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95" w:rsidRPr="00A70955" w:rsidRDefault="00B67E6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ahoma" w:hAnsi="Tahoma" w:cs="Tahoma"/>
          <w:noProof/>
          <w:sz w:val="18"/>
          <w:szCs w:val="18"/>
          <w:lang w:val="pt-BR" w:eastAsia="pt-BR"/>
        </w:rPr>
        <w:drawing>
          <wp:anchor distT="0" distB="0" distL="114300" distR="114300" simplePos="0" relativeHeight="251650560" behindDoc="1" locked="0" layoutInCell="1" allowOverlap="1" wp14:anchorId="305E3399" wp14:editId="28EE3985">
            <wp:simplePos x="0" y="0"/>
            <wp:positionH relativeFrom="column">
              <wp:posOffset>-800100</wp:posOffset>
            </wp:positionH>
            <wp:positionV relativeFrom="paragraph">
              <wp:posOffset>-690245</wp:posOffset>
            </wp:positionV>
            <wp:extent cx="69970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_cplp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A70955">
        <w:rPr>
          <w:rFonts w:ascii="Times New Roman" w:hAnsi="Times New Roman" w:cs="Times New Roman"/>
          <w:b/>
        </w:rPr>
        <w:t xml:space="preserve"> REUNIÃO DE MINISTROS </w:t>
      </w:r>
      <w:r>
        <w:rPr>
          <w:rFonts w:ascii="Times New Roman" w:hAnsi="Times New Roman" w:cs="Times New Roman"/>
          <w:b/>
        </w:rPr>
        <w:t>DA CULTURA D</w:t>
      </w:r>
      <w:r w:rsidRPr="00A70955">
        <w:rPr>
          <w:rFonts w:ascii="Times New Roman" w:hAnsi="Times New Roman" w:cs="Times New Roman"/>
          <w:b/>
        </w:rPr>
        <w:t>A COMUNIDADE DOS PAÍSES DE LÍNGUA PORTUGUESA</w:t>
      </w:r>
      <w:r w:rsidRPr="00A70955">
        <w:rPr>
          <w:rFonts w:ascii="Times New Roman" w:hAnsi="Times New Roman" w:cs="Times New Roman"/>
          <w:b/>
        </w:rPr>
        <w:cr/>
      </w: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Salvador</w:t>
      </w:r>
      <w:r w:rsidRPr="00A70955">
        <w:rPr>
          <w:rFonts w:ascii="Times New Roman" w:hAnsi="Times New Roman" w:cs="Times New Roman"/>
          <w:b/>
        </w:rPr>
        <w:t xml:space="preserve">, 5 de </w:t>
      </w:r>
      <w:r>
        <w:rPr>
          <w:rFonts w:ascii="Times New Roman" w:hAnsi="Times New Roman" w:cs="Times New Roman"/>
          <w:b/>
        </w:rPr>
        <w:t>maio de 2017</w:t>
      </w:r>
      <w:r w:rsidRPr="00A70955">
        <w:rPr>
          <w:rFonts w:ascii="Times New Roman" w:hAnsi="Times New Roman" w:cs="Times New Roman"/>
          <w:b/>
        </w:rPr>
        <w:cr/>
      </w: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70955">
        <w:rPr>
          <w:rFonts w:ascii="Times New Roman" w:hAnsi="Times New Roman" w:cs="Times New Roman"/>
          <w:b/>
        </w:rPr>
        <w:t>DECLARAÇÃO FINAL</w:t>
      </w:r>
      <w:r w:rsidRPr="00A70955">
        <w:rPr>
          <w:rFonts w:ascii="Times New Roman" w:hAnsi="Times New Roman" w:cs="Times New Roman"/>
          <w:b/>
        </w:rPr>
        <w:cr/>
      </w:r>
    </w:p>
    <w:p w:rsidR="006B0E55" w:rsidRDefault="00514CFD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C4A95" w:rsidRPr="00A70955">
        <w:rPr>
          <w:rFonts w:ascii="Times New Roman" w:hAnsi="Times New Roman" w:cs="Times New Roman"/>
        </w:rPr>
        <w:t xml:space="preserve">s Ministros </w:t>
      </w:r>
      <w:r w:rsidR="00FC4A95">
        <w:rPr>
          <w:rFonts w:ascii="Times New Roman" w:hAnsi="Times New Roman"/>
        </w:rPr>
        <w:t xml:space="preserve">da Cultura, ou seus Representantes, </w:t>
      </w:r>
      <w:r w:rsidR="00FC4A95" w:rsidRPr="00A70955">
        <w:rPr>
          <w:rFonts w:ascii="Times New Roman" w:hAnsi="Times New Roman" w:cs="Times New Roman"/>
        </w:rPr>
        <w:t xml:space="preserve">da República de Angola, da República Federativa do Brasil, da República </w:t>
      </w:r>
      <w:r w:rsidR="00BC2F2A">
        <w:rPr>
          <w:rFonts w:ascii="Times New Roman" w:hAnsi="Times New Roman" w:cs="Times New Roman"/>
        </w:rPr>
        <w:t xml:space="preserve">de Cabo Verde, </w:t>
      </w:r>
      <w:r w:rsidR="00FC4A95">
        <w:rPr>
          <w:rFonts w:ascii="Times New Roman" w:hAnsi="Times New Roman" w:cs="Times New Roman"/>
        </w:rPr>
        <w:t xml:space="preserve">da </w:t>
      </w:r>
      <w:r w:rsidR="00BC2F2A">
        <w:rPr>
          <w:rFonts w:ascii="Times New Roman" w:hAnsi="Times New Roman" w:cs="Times New Roman"/>
        </w:rPr>
        <w:t xml:space="preserve">República da </w:t>
      </w:r>
      <w:r w:rsidR="00FC4A95">
        <w:rPr>
          <w:rFonts w:ascii="Times New Roman" w:hAnsi="Times New Roman" w:cs="Times New Roman"/>
        </w:rPr>
        <w:t>Guiné-Bissau, da República da Guiné Equatorial</w:t>
      </w:r>
      <w:r w:rsidR="00FC4A95" w:rsidRPr="00A70955">
        <w:rPr>
          <w:rFonts w:ascii="Times New Roman" w:hAnsi="Times New Roman" w:cs="Times New Roman"/>
        </w:rPr>
        <w:t xml:space="preserve">, da República de Moçambique, da República Portuguesa, da República Democrática de São Tomé e Príncipe e da República Democrática de Timor-Leste, reunidos na cidade de </w:t>
      </w:r>
      <w:r w:rsidR="00FC4A95">
        <w:rPr>
          <w:rFonts w:ascii="Times New Roman" w:hAnsi="Times New Roman" w:cs="Times New Roman"/>
        </w:rPr>
        <w:t>Salvador</w:t>
      </w:r>
      <w:r w:rsidR="00FC4A95" w:rsidRPr="00A70955">
        <w:rPr>
          <w:rFonts w:ascii="Times New Roman" w:hAnsi="Times New Roman" w:cs="Times New Roman"/>
        </w:rPr>
        <w:t xml:space="preserve">, no dia </w:t>
      </w:r>
      <w:r w:rsidR="00FC4A95">
        <w:rPr>
          <w:rFonts w:ascii="Times New Roman" w:hAnsi="Times New Roman" w:cs="Times New Roman"/>
        </w:rPr>
        <w:t>5 de maio de 2017</w:t>
      </w:r>
      <w:r w:rsidR="006170A7">
        <w:rPr>
          <w:rFonts w:ascii="Times New Roman" w:hAnsi="Times New Roman" w:cs="Times New Roman"/>
        </w:rPr>
        <w:t>, Dia da Língua Portuguesa e da Cultura na CPLP</w:t>
      </w:r>
      <w:r w:rsidR="00FC4A95" w:rsidRPr="00A70955">
        <w:rPr>
          <w:rFonts w:ascii="Times New Roman" w:hAnsi="Times New Roman" w:cs="Times New Roman"/>
        </w:rPr>
        <w:t xml:space="preserve">, </w:t>
      </w:r>
    </w:p>
    <w:p w:rsidR="006B0E55" w:rsidRDefault="006B0E5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Reiterando </w:t>
      </w:r>
      <w:r>
        <w:rPr>
          <w:rFonts w:ascii="Times New Roman" w:hAnsi="Times New Roman" w:cs="Times New Roman"/>
        </w:rPr>
        <w:t xml:space="preserve">a importância da </w:t>
      </w:r>
      <w:r w:rsidR="00FC4A95" w:rsidRPr="00A70955">
        <w:rPr>
          <w:rFonts w:ascii="Times New Roman" w:hAnsi="Times New Roman" w:cs="Times New Roman"/>
        </w:rPr>
        <w:t>avalia</w:t>
      </w:r>
      <w:r>
        <w:rPr>
          <w:rFonts w:ascii="Times New Roman" w:hAnsi="Times New Roman" w:cs="Times New Roman"/>
        </w:rPr>
        <w:t>ção periódica d</w:t>
      </w:r>
      <w:r w:rsidR="00FC4A95" w:rsidRPr="00A70955">
        <w:rPr>
          <w:rFonts w:ascii="Times New Roman" w:hAnsi="Times New Roman" w:cs="Times New Roman"/>
        </w:rPr>
        <w:t xml:space="preserve">o grau de implementação das deliberações das anteriores Reuniões Ministeriais </w:t>
      </w:r>
      <w:r>
        <w:rPr>
          <w:rFonts w:ascii="Times New Roman" w:hAnsi="Times New Roman" w:cs="Times New Roman"/>
        </w:rPr>
        <w:t xml:space="preserve">para o </w:t>
      </w:r>
      <w:r w:rsidRPr="006B0E55">
        <w:rPr>
          <w:rFonts w:ascii="Times New Roman" w:hAnsi="Times New Roman" w:cs="Times New Roman"/>
        </w:rPr>
        <w:t>acompanha</w:t>
      </w:r>
      <w:r>
        <w:rPr>
          <w:rFonts w:ascii="Times New Roman" w:hAnsi="Times New Roman" w:cs="Times New Roman"/>
        </w:rPr>
        <w:t>mento d</w:t>
      </w:r>
      <w:r w:rsidRPr="006B0E55">
        <w:rPr>
          <w:rFonts w:ascii="Times New Roman" w:hAnsi="Times New Roman" w:cs="Times New Roman"/>
        </w:rPr>
        <w:t xml:space="preserve">o seu seguimento e </w:t>
      </w:r>
      <w:r>
        <w:rPr>
          <w:rFonts w:ascii="Times New Roman" w:hAnsi="Times New Roman" w:cs="Times New Roman"/>
        </w:rPr>
        <w:t xml:space="preserve">para </w:t>
      </w:r>
      <w:r w:rsidR="00BC2F2A">
        <w:rPr>
          <w:rFonts w:ascii="Times New Roman" w:hAnsi="Times New Roman" w:cs="Times New Roman"/>
        </w:rPr>
        <w:t xml:space="preserve">a </w:t>
      </w:r>
      <w:r w:rsidRPr="006B0E55">
        <w:rPr>
          <w:rFonts w:ascii="Times New Roman" w:hAnsi="Times New Roman" w:cs="Times New Roman"/>
        </w:rPr>
        <w:t>recomenda</w:t>
      </w:r>
      <w:r>
        <w:rPr>
          <w:rFonts w:ascii="Times New Roman" w:hAnsi="Times New Roman" w:cs="Times New Roman"/>
        </w:rPr>
        <w:t xml:space="preserve">ção de </w:t>
      </w:r>
      <w:r w:rsidRPr="006B0E55">
        <w:rPr>
          <w:rFonts w:ascii="Times New Roman" w:hAnsi="Times New Roman" w:cs="Times New Roman"/>
        </w:rPr>
        <w:t xml:space="preserve">ações </w:t>
      </w:r>
      <w:r>
        <w:rPr>
          <w:rFonts w:ascii="Times New Roman" w:hAnsi="Times New Roman" w:cs="Times New Roman"/>
        </w:rPr>
        <w:t xml:space="preserve">de cooperação multilateral </w:t>
      </w:r>
      <w:r w:rsidRPr="006B0E55">
        <w:rPr>
          <w:rFonts w:ascii="Times New Roman" w:hAnsi="Times New Roman" w:cs="Times New Roman"/>
        </w:rPr>
        <w:t>futuras</w:t>
      </w:r>
      <w:r>
        <w:rPr>
          <w:rFonts w:ascii="Times New Roman" w:hAnsi="Times New Roman" w:cs="Times New Roman"/>
        </w:rPr>
        <w:t>;</w:t>
      </w:r>
    </w:p>
    <w:p w:rsidR="006B0E55" w:rsidRDefault="006B0E5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B0E55">
        <w:rPr>
          <w:rFonts w:ascii="Times New Roman" w:hAnsi="Times New Roman" w:cs="Times New Roman"/>
          <w:i/>
        </w:rPr>
        <w:t>Relembrando que</w:t>
      </w:r>
      <w:r>
        <w:rPr>
          <w:rFonts w:ascii="Times New Roman" w:hAnsi="Times New Roman" w:cs="Times New Roman"/>
        </w:rPr>
        <w:t xml:space="preserve"> </w:t>
      </w:r>
      <w:r w:rsidRPr="006B0E55">
        <w:rPr>
          <w:rFonts w:ascii="Times New Roman" w:hAnsi="Times New Roman" w:cs="Times New Roman"/>
        </w:rPr>
        <w:t xml:space="preserve">o Plano Estratégico </w:t>
      </w:r>
      <w:r w:rsidR="00BC2F2A" w:rsidRPr="006B0E55">
        <w:rPr>
          <w:rFonts w:ascii="Times New Roman" w:hAnsi="Times New Roman" w:cs="Times New Roman"/>
        </w:rPr>
        <w:t xml:space="preserve">de Cooperação Cultural Multilateral da CPLP </w:t>
      </w:r>
      <w:r w:rsidRPr="006B0E55">
        <w:rPr>
          <w:rFonts w:ascii="Times New Roman" w:hAnsi="Times New Roman" w:cs="Times New Roman"/>
        </w:rPr>
        <w:t xml:space="preserve">e </w:t>
      </w:r>
      <w:r w:rsidR="00BC2F2A">
        <w:rPr>
          <w:rFonts w:ascii="Times New Roman" w:hAnsi="Times New Roman" w:cs="Times New Roman"/>
        </w:rPr>
        <w:t xml:space="preserve">seu </w:t>
      </w:r>
      <w:r w:rsidRPr="006B0E55">
        <w:rPr>
          <w:rFonts w:ascii="Times New Roman" w:hAnsi="Times New Roman" w:cs="Times New Roman"/>
        </w:rPr>
        <w:t>respe</w:t>
      </w:r>
      <w:r w:rsidR="00BC2F2A">
        <w:rPr>
          <w:rFonts w:ascii="Times New Roman" w:hAnsi="Times New Roman" w:cs="Times New Roman"/>
        </w:rPr>
        <w:t>c</w:t>
      </w:r>
      <w:r w:rsidRPr="006B0E55">
        <w:rPr>
          <w:rFonts w:ascii="Times New Roman" w:hAnsi="Times New Roman" w:cs="Times New Roman"/>
        </w:rPr>
        <w:t xml:space="preserve">tivo Plano de Ação </w:t>
      </w:r>
      <w:r w:rsidR="006322C3" w:rsidRPr="006B0E55">
        <w:rPr>
          <w:rFonts w:ascii="Times New Roman" w:hAnsi="Times New Roman" w:cs="Times New Roman"/>
        </w:rPr>
        <w:t>foram aprovados</w:t>
      </w:r>
      <w:r w:rsidR="006322C3">
        <w:rPr>
          <w:rFonts w:ascii="Times New Roman" w:hAnsi="Times New Roman" w:cs="Times New Roman"/>
        </w:rPr>
        <w:t xml:space="preserve"> na </w:t>
      </w:r>
      <w:r w:rsidR="001A01C6">
        <w:rPr>
          <w:rFonts w:ascii="Times New Roman" w:hAnsi="Times New Roman" w:cs="Times New Roman"/>
        </w:rPr>
        <w:t>IX</w:t>
      </w:r>
      <w:r w:rsidR="006322C3">
        <w:rPr>
          <w:rFonts w:ascii="Times New Roman" w:hAnsi="Times New Roman" w:cs="Times New Roman"/>
        </w:rPr>
        <w:t xml:space="preserve"> R</w:t>
      </w:r>
      <w:r w:rsidRPr="006B0E55">
        <w:rPr>
          <w:rFonts w:ascii="Times New Roman" w:hAnsi="Times New Roman" w:cs="Times New Roman"/>
        </w:rPr>
        <w:t xml:space="preserve">eunião de Ministros </w:t>
      </w:r>
      <w:r w:rsidR="001A01C6">
        <w:rPr>
          <w:rFonts w:ascii="Times New Roman" w:hAnsi="Times New Roman" w:cs="Times New Roman"/>
        </w:rPr>
        <w:t>da Cultura,</w:t>
      </w:r>
      <w:r w:rsidRPr="006B0E55">
        <w:rPr>
          <w:rFonts w:ascii="Times New Roman" w:hAnsi="Times New Roman" w:cs="Times New Roman"/>
        </w:rPr>
        <w:t xml:space="preserve"> em Maputo</w:t>
      </w:r>
      <w:r w:rsidR="00C15D33">
        <w:rPr>
          <w:rFonts w:ascii="Times New Roman" w:hAnsi="Times New Roman" w:cs="Times New Roman"/>
        </w:rPr>
        <w:t xml:space="preserve">, </w:t>
      </w:r>
      <w:r w:rsidRPr="006B0E55">
        <w:rPr>
          <w:rFonts w:ascii="Times New Roman" w:hAnsi="Times New Roman" w:cs="Times New Roman"/>
        </w:rPr>
        <w:t xml:space="preserve"> </w:t>
      </w:r>
      <w:r w:rsidR="00C15D33">
        <w:rPr>
          <w:rFonts w:ascii="Times New Roman" w:hAnsi="Times New Roman" w:cs="Times New Roman"/>
        </w:rPr>
        <w:t xml:space="preserve"> em </w:t>
      </w:r>
      <w:r w:rsidRPr="006B0E55">
        <w:rPr>
          <w:rFonts w:ascii="Times New Roman" w:hAnsi="Times New Roman" w:cs="Times New Roman"/>
        </w:rPr>
        <w:t xml:space="preserve">2014, </w:t>
      </w:r>
      <w:r w:rsidR="00BC2F2A">
        <w:rPr>
          <w:rFonts w:ascii="Times New Roman" w:hAnsi="Times New Roman" w:cs="Times New Roman"/>
        </w:rPr>
        <w:t xml:space="preserve">e se </w:t>
      </w:r>
      <w:r w:rsidRPr="006B0E55">
        <w:rPr>
          <w:rFonts w:ascii="Times New Roman" w:hAnsi="Times New Roman" w:cs="Times New Roman"/>
        </w:rPr>
        <w:t>encontra</w:t>
      </w:r>
      <w:r w:rsidR="00BC2F2A">
        <w:rPr>
          <w:rFonts w:ascii="Times New Roman" w:hAnsi="Times New Roman" w:cs="Times New Roman"/>
        </w:rPr>
        <w:t xml:space="preserve">m </w:t>
      </w:r>
      <w:r w:rsidR="006322C3">
        <w:rPr>
          <w:rFonts w:ascii="Times New Roman" w:hAnsi="Times New Roman" w:cs="Times New Roman"/>
        </w:rPr>
        <w:t>em</w:t>
      </w:r>
      <w:r w:rsidRPr="006B0E55">
        <w:rPr>
          <w:rFonts w:ascii="Times New Roman" w:hAnsi="Times New Roman" w:cs="Times New Roman"/>
        </w:rPr>
        <w:t xml:space="preserve"> fase </w:t>
      </w:r>
      <w:r w:rsidR="006322C3">
        <w:rPr>
          <w:rFonts w:ascii="Times New Roman" w:hAnsi="Times New Roman" w:cs="Times New Roman"/>
        </w:rPr>
        <w:t>de</w:t>
      </w:r>
      <w:r w:rsidRPr="006B0E55">
        <w:rPr>
          <w:rFonts w:ascii="Times New Roman" w:hAnsi="Times New Roman" w:cs="Times New Roman"/>
        </w:rPr>
        <w:t xml:space="preserve"> implementação</w:t>
      </w:r>
      <w:r w:rsidR="006322C3">
        <w:rPr>
          <w:rFonts w:ascii="Times New Roman" w:hAnsi="Times New Roman" w:cs="Times New Roman"/>
        </w:rPr>
        <w:t>;</w:t>
      </w:r>
    </w:p>
    <w:p w:rsidR="006B0E5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Reafirmando</w:t>
      </w:r>
      <w:r>
        <w:rPr>
          <w:rFonts w:ascii="Times New Roman" w:hAnsi="Times New Roman" w:cs="Times New Roman"/>
        </w:rPr>
        <w:t xml:space="preserve"> o compromisso de fortalecer a </w:t>
      </w:r>
      <w:r w:rsidRPr="00A70955">
        <w:rPr>
          <w:rFonts w:ascii="Times New Roman" w:hAnsi="Times New Roman" w:cs="Times New Roman"/>
        </w:rPr>
        <w:t>cooperação multilateral</w:t>
      </w:r>
      <w:r>
        <w:rPr>
          <w:rFonts w:ascii="Times New Roman" w:hAnsi="Times New Roman" w:cs="Times New Roman"/>
        </w:rPr>
        <w:t xml:space="preserve"> no domínio da cultura</w:t>
      </w:r>
      <w:r w:rsidR="00BC2F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</w:t>
      </w:r>
      <w:r w:rsidR="006B0E55">
        <w:rPr>
          <w:rFonts w:ascii="Times New Roman" w:hAnsi="Times New Roman" w:cs="Times New Roman"/>
        </w:rPr>
        <w:t xml:space="preserve">o conhecimento </w:t>
      </w:r>
      <w:r w:rsidR="00BC2F2A">
        <w:rPr>
          <w:rFonts w:ascii="Times New Roman" w:hAnsi="Times New Roman" w:cs="Times New Roman"/>
        </w:rPr>
        <w:t xml:space="preserve">mútuo </w:t>
      </w:r>
      <w:r w:rsidR="006B0E55">
        <w:rPr>
          <w:rFonts w:ascii="Times New Roman" w:hAnsi="Times New Roman" w:cs="Times New Roman"/>
        </w:rPr>
        <w:t xml:space="preserve">e a aproximação entre os </w:t>
      </w:r>
      <w:r w:rsidR="00BC2F2A">
        <w:rPr>
          <w:rFonts w:ascii="Times New Roman" w:hAnsi="Times New Roman" w:cs="Times New Roman"/>
        </w:rPr>
        <w:t>p</w:t>
      </w:r>
      <w:r w:rsidR="008E0EAD">
        <w:rPr>
          <w:rFonts w:ascii="Times New Roman" w:hAnsi="Times New Roman" w:cs="Times New Roman"/>
        </w:rPr>
        <w:t xml:space="preserve">ovos da CPLP, a defesa, preservação e </w:t>
      </w:r>
      <w:r w:rsidR="00F47A47">
        <w:rPr>
          <w:rFonts w:ascii="Times New Roman" w:hAnsi="Times New Roman" w:cs="Times New Roman"/>
        </w:rPr>
        <w:t>promoção da cultura da paz;</w:t>
      </w:r>
    </w:p>
    <w:p w:rsidR="00956399" w:rsidRDefault="00956399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Destacando que </w:t>
      </w:r>
      <w:r>
        <w:rPr>
          <w:rFonts w:ascii="Times New Roman" w:hAnsi="Times New Roman" w:cs="Times New Roman"/>
        </w:rPr>
        <w:t xml:space="preserve">a cultura constitui elemento fundador e congregador da Comunidade, </w:t>
      </w:r>
      <w:r w:rsidR="00BC2F2A">
        <w:rPr>
          <w:rFonts w:ascii="Times New Roman" w:hAnsi="Times New Roman" w:cs="Times New Roman"/>
        </w:rPr>
        <w:t>uma vez que permite</w:t>
      </w:r>
      <w:r>
        <w:rPr>
          <w:rFonts w:ascii="Times New Roman" w:hAnsi="Times New Roman" w:cs="Times New Roman"/>
        </w:rPr>
        <w:t xml:space="preserve"> identifica</w:t>
      </w:r>
      <w:r w:rsidR="00BC2F2A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o patrim</w:t>
      </w:r>
      <w:r w:rsidR="00BC2F2A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nio histórico e cultural que reforça a memória coletiva e a construção de uma identidade histórica que desperta interesse em países terceiros;</w:t>
      </w:r>
    </w:p>
    <w:p w:rsidR="00956399" w:rsidRPr="00956399" w:rsidRDefault="00956399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Reiterando que o</w:t>
      </w:r>
      <w:r w:rsidRPr="00956399">
        <w:rPr>
          <w:rFonts w:ascii="Times New Roman" w:hAnsi="Times New Roman" w:cs="Times New Roman"/>
        </w:rPr>
        <w:t>s Povos representados na CPLP partilham de uma herança histórica, cultural e linguística que os une, feita de um percurso comum de vários séculos que originou um patrim</w:t>
      </w:r>
      <w:r w:rsidR="00BC2F2A">
        <w:rPr>
          <w:rFonts w:ascii="Times New Roman" w:hAnsi="Times New Roman" w:cs="Times New Roman"/>
        </w:rPr>
        <w:t>ô</w:t>
      </w:r>
      <w:r w:rsidRPr="00956399">
        <w:rPr>
          <w:rFonts w:ascii="Times New Roman" w:hAnsi="Times New Roman" w:cs="Times New Roman"/>
        </w:rPr>
        <w:t>nio material e imaterial que urge preservar, valorizar e difundir</w:t>
      </w:r>
      <w:r>
        <w:rPr>
          <w:rFonts w:ascii="Times New Roman" w:hAnsi="Times New Roman" w:cs="Times New Roman"/>
        </w:rPr>
        <w:t>;</w:t>
      </w:r>
    </w:p>
    <w:p w:rsidR="00956399" w:rsidRDefault="00956399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Cientes </w:t>
      </w:r>
      <w:r w:rsidR="00BC2F2A">
        <w:rPr>
          <w:rFonts w:ascii="Times New Roman" w:hAnsi="Times New Roman" w:cs="Times New Roman"/>
          <w:i/>
        </w:rPr>
        <w:t xml:space="preserve">de </w:t>
      </w:r>
      <w:r>
        <w:rPr>
          <w:rFonts w:ascii="Times New Roman" w:hAnsi="Times New Roman" w:cs="Times New Roman"/>
          <w:i/>
        </w:rPr>
        <w:t xml:space="preserve">que </w:t>
      </w:r>
      <w:r>
        <w:rPr>
          <w:rFonts w:ascii="Times New Roman" w:hAnsi="Times New Roman" w:cs="Times New Roman"/>
        </w:rPr>
        <w:t xml:space="preserve">a </w:t>
      </w:r>
      <w:r w:rsidRPr="00956399">
        <w:rPr>
          <w:rFonts w:ascii="Times New Roman" w:hAnsi="Times New Roman" w:cs="Times New Roman"/>
        </w:rPr>
        <w:t>cultura está no centro dos debates contemporâneos sobre identidade, coesão social e respeito pe</w:t>
      </w:r>
      <w:r>
        <w:rPr>
          <w:rFonts w:ascii="Times New Roman" w:hAnsi="Times New Roman" w:cs="Times New Roman"/>
        </w:rPr>
        <w:t>la diversidade, assumindo</w:t>
      </w:r>
      <w:r w:rsidRPr="00956399">
        <w:rPr>
          <w:rFonts w:ascii="Times New Roman" w:hAnsi="Times New Roman" w:cs="Times New Roman"/>
        </w:rPr>
        <w:t xml:space="preserve"> crescente importância nas relações de cooperação e intercâmbio</w:t>
      </w:r>
      <w:r w:rsidR="00C15D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na </w:t>
      </w:r>
      <w:r w:rsidRPr="00956399">
        <w:rPr>
          <w:rFonts w:ascii="Times New Roman" w:hAnsi="Times New Roman" w:cs="Times New Roman"/>
        </w:rPr>
        <w:t xml:space="preserve">criação de riqueza e </w:t>
      </w:r>
      <w:r w:rsidR="00C15D33">
        <w:rPr>
          <w:rFonts w:ascii="Times New Roman" w:hAnsi="Times New Roman" w:cs="Times New Roman"/>
        </w:rPr>
        <w:t xml:space="preserve">na </w:t>
      </w:r>
      <w:r w:rsidRPr="00956399">
        <w:rPr>
          <w:rFonts w:ascii="Times New Roman" w:hAnsi="Times New Roman" w:cs="Times New Roman"/>
        </w:rPr>
        <w:t>dinamização de atividades econ</w:t>
      </w:r>
      <w:r w:rsidR="00BC2F2A">
        <w:rPr>
          <w:rFonts w:ascii="Times New Roman" w:hAnsi="Times New Roman" w:cs="Times New Roman"/>
        </w:rPr>
        <w:t>ô</w:t>
      </w:r>
      <w:r w:rsidRPr="00956399">
        <w:rPr>
          <w:rFonts w:ascii="Times New Roman" w:hAnsi="Times New Roman" w:cs="Times New Roman"/>
        </w:rPr>
        <w:t>micas capazes de garantir a produção de bens e serviços no quadro do mercado mundial</w:t>
      </w:r>
      <w:r>
        <w:rPr>
          <w:rFonts w:ascii="Times New Roman" w:hAnsi="Times New Roman" w:cs="Times New Roman"/>
        </w:rPr>
        <w:t>;</w:t>
      </w:r>
    </w:p>
    <w:p w:rsidR="006B0E55" w:rsidRDefault="006B0E5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B0E55">
        <w:rPr>
          <w:rFonts w:ascii="Times New Roman" w:hAnsi="Times New Roman" w:cs="Times New Roman"/>
          <w:i/>
        </w:rPr>
        <w:t xml:space="preserve">Conscientes </w:t>
      </w:r>
      <w:r w:rsidR="00BC2F2A">
        <w:rPr>
          <w:rFonts w:ascii="Times New Roman" w:hAnsi="Times New Roman" w:cs="Times New Roman"/>
          <w:i/>
        </w:rPr>
        <w:t xml:space="preserve">de </w:t>
      </w:r>
      <w:r w:rsidRPr="006B0E55">
        <w:rPr>
          <w:rFonts w:ascii="Times New Roman" w:hAnsi="Times New Roman" w:cs="Times New Roman"/>
          <w:i/>
        </w:rPr>
        <w:t>que</w:t>
      </w:r>
      <w:r>
        <w:rPr>
          <w:rFonts w:ascii="Times New Roman" w:hAnsi="Times New Roman" w:cs="Times New Roman"/>
        </w:rPr>
        <w:t xml:space="preserve"> a diversidade cultural dos </w:t>
      </w:r>
      <w:r w:rsidR="007448A8">
        <w:rPr>
          <w:rFonts w:ascii="Times New Roman" w:hAnsi="Times New Roman" w:cs="Times New Roman"/>
        </w:rPr>
        <w:t>Estados-Membros</w:t>
      </w:r>
      <w:r>
        <w:rPr>
          <w:rFonts w:ascii="Times New Roman" w:hAnsi="Times New Roman" w:cs="Times New Roman"/>
        </w:rPr>
        <w:t xml:space="preserve"> da CPLP constitui uma riqueza a ser partilhada e divulgada no espaço intra</w:t>
      </w:r>
      <w:r w:rsidR="00BC2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="007C7FF2">
        <w:rPr>
          <w:rFonts w:ascii="Times New Roman" w:hAnsi="Times New Roman" w:cs="Times New Roman"/>
        </w:rPr>
        <w:t>extracomunitário</w:t>
      </w:r>
      <w:r>
        <w:rPr>
          <w:rFonts w:ascii="Times New Roman" w:hAnsi="Times New Roman" w:cs="Times New Roman"/>
        </w:rPr>
        <w:t>;</w:t>
      </w:r>
    </w:p>
    <w:p w:rsidR="00FC4A95" w:rsidRPr="00A7095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  <w:i/>
        </w:rPr>
        <w:t xml:space="preserve">Tendo presente </w:t>
      </w:r>
      <w:r w:rsidRPr="008F18AC">
        <w:rPr>
          <w:rFonts w:ascii="Times New Roman" w:hAnsi="Times New Roman" w:cs="Times New Roman"/>
        </w:rPr>
        <w:t>a</w:t>
      </w:r>
      <w:r w:rsidRPr="00A70955">
        <w:rPr>
          <w:rFonts w:ascii="Times New Roman" w:hAnsi="Times New Roman" w:cs="Times New Roman"/>
        </w:rPr>
        <w:t xml:space="preserve"> necessidade de </w:t>
      </w:r>
      <w:r w:rsidR="007108A7">
        <w:rPr>
          <w:rFonts w:ascii="Times New Roman" w:hAnsi="Times New Roman" w:cs="Times New Roman"/>
        </w:rPr>
        <w:t xml:space="preserve">incrementar o </w:t>
      </w:r>
      <w:r w:rsidR="006322C3">
        <w:rPr>
          <w:rFonts w:ascii="Times New Roman" w:hAnsi="Times New Roman" w:cs="Times New Roman"/>
        </w:rPr>
        <w:t>intercâmbio</w:t>
      </w:r>
      <w:r w:rsidR="007108A7">
        <w:rPr>
          <w:rFonts w:ascii="Times New Roman" w:hAnsi="Times New Roman" w:cs="Times New Roman"/>
        </w:rPr>
        <w:t xml:space="preserve"> cultural e a mobilidade entre </w:t>
      </w:r>
      <w:r w:rsidR="00BC2F2A">
        <w:rPr>
          <w:rFonts w:ascii="Times New Roman" w:hAnsi="Times New Roman" w:cs="Times New Roman"/>
        </w:rPr>
        <w:t xml:space="preserve">os </w:t>
      </w:r>
      <w:r w:rsidR="007108A7">
        <w:rPr>
          <w:rFonts w:ascii="Times New Roman" w:hAnsi="Times New Roman" w:cs="Times New Roman"/>
        </w:rPr>
        <w:t>agentes da cultura, para reforç</w:t>
      </w:r>
      <w:r w:rsidR="00BC2F2A">
        <w:rPr>
          <w:rFonts w:ascii="Times New Roman" w:hAnsi="Times New Roman" w:cs="Times New Roman"/>
        </w:rPr>
        <w:t>ar</w:t>
      </w:r>
      <w:r w:rsidR="00685023">
        <w:rPr>
          <w:rFonts w:ascii="Times New Roman" w:hAnsi="Times New Roman" w:cs="Times New Roman"/>
        </w:rPr>
        <w:t xml:space="preserve"> </w:t>
      </w:r>
      <w:r w:rsidR="007108A7">
        <w:rPr>
          <w:rFonts w:ascii="Times New Roman" w:hAnsi="Times New Roman" w:cs="Times New Roman"/>
        </w:rPr>
        <w:t xml:space="preserve">os laços históricos e </w:t>
      </w:r>
      <w:r w:rsidR="001A01C6">
        <w:rPr>
          <w:rFonts w:ascii="Times New Roman" w:hAnsi="Times New Roman" w:cs="Times New Roman"/>
        </w:rPr>
        <w:t xml:space="preserve">a </w:t>
      </w:r>
      <w:r w:rsidR="007108A7">
        <w:rPr>
          <w:rFonts w:ascii="Times New Roman" w:hAnsi="Times New Roman" w:cs="Times New Roman"/>
        </w:rPr>
        <w:t>promoção da diversidade cultural e da Língua Portuguesa</w:t>
      </w:r>
      <w:r w:rsidRPr="00A70955">
        <w:rPr>
          <w:rFonts w:ascii="Times New Roman" w:hAnsi="Times New Roman" w:cs="Times New Roman"/>
        </w:rPr>
        <w:t>;</w:t>
      </w:r>
    </w:p>
    <w:p w:rsidR="00FC4A9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Reafirmando </w:t>
      </w:r>
      <w:r>
        <w:rPr>
          <w:rFonts w:ascii="Times New Roman" w:hAnsi="Times New Roman" w:cs="Times New Roman"/>
        </w:rPr>
        <w:t xml:space="preserve">que o investimento na </w:t>
      </w:r>
      <w:r w:rsidR="007108A7">
        <w:rPr>
          <w:rFonts w:ascii="Times New Roman" w:hAnsi="Times New Roman" w:cs="Times New Roman"/>
        </w:rPr>
        <w:t>cultura e na educação</w:t>
      </w:r>
      <w:r w:rsidR="00BC2F2A">
        <w:rPr>
          <w:rFonts w:ascii="Times New Roman" w:hAnsi="Times New Roman" w:cs="Times New Roman"/>
        </w:rPr>
        <w:t>,</w:t>
      </w:r>
      <w:r w:rsidR="007108A7">
        <w:rPr>
          <w:rFonts w:ascii="Times New Roman" w:hAnsi="Times New Roman" w:cs="Times New Roman"/>
        </w:rPr>
        <w:t xml:space="preserve"> </w:t>
      </w:r>
      <w:r w:rsidR="00BC2F2A">
        <w:rPr>
          <w:rFonts w:ascii="Times New Roman" w:hAnsi="Times New Roman" w:cs="Times New Roman"/>
        </w:rPr>
        <w:t xml:space="preserve">assim como a </w:t>
      </w:r>
      <w:r w:rsidR="007108A7">
        <w:rPr>
          <w:rFonts w:ascii="Times New Roman" w:hAnsi="Times New Roman" w:cs="Times New Roman"/>
        </w:rPr>
        <w:t>qualificação de jovens e adultos nas áreas culturais e artísticas</w:t>
      </w:r>
      <w:r w:rsidR="00BC2F2A">
        <w:rPr>
          <w:rFonts w:ascii="Times New Roman" w:hAnsi="Times New Roman" w:cs="Times New Roman"/>
        </w:rPr>
        <w:t>,</w:t>
      </w:r>
      <w:r w:rsidR="007108A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ontribu</w:t>
      </w:r>
      <w:r w:rsidR="00BC2F2A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para promover </w:t>
      </w:r>
      <w:r w:rsidR="007108A7">
        <w:rPr>
          <w:rFonts w:ascii="Times New Roman" w:hAnsi="Times New Roman" w:cs="Times New Roman"/>
        </w:rPr>
        <w:t>o desenvolvimento socioecon</w:t>
      </w:r>
      <w:r w:rsidR="00BC2F2A">
        <w:rPr>
          <w:rFonts w:ascii="Times New Roman" w:hAnsi="Times New Roman" w:cs="Times New Roman"/>
        </w:rPr>
        <w:t>ô</w:t>
      </w:r>
      <w:r w:rsidR="007108A7">
        <w:rPr>
          <w:rFonts w:ascii="Times New Roman" w:hAnsi="Times New Roman" w:cs="Times New Roman"/>
        </w:rPr>
        <w:t>mico s</w:t>
      </w:r>
      <w:r>
        <w:rPr>
          <w:rFonts w:ascii="Times New Roman" w:hAnsi="Times New Roman" w:cs="Times New Roman"/>
        </w:rPr>
        <w:t xml:space="preserve">ustentável </w:t>
      </w:r>
      <w:r w:rsidRPr="00A70955">
        <w:rPr>
          <w:rFonts w:ascii="Times New Roman" w:hAnsi="Times New Roman" w:cs="Times New Roman"/>
        </w:rPr>
        <w:t>nos Estados</w:t>
      </w:r>
      <w:r w:rsidR="00BC2F2A">
        <w:rPr>
          <w:rFonts w:ascii="Times New Roman" w:hAnsi="Times New Roman" w:cs="Times New Roman"/>
        </w:rPr>
        <w:t>-M</w:t>
      </w:r>
      <w:r w:rsidRPr="00A70955">
        <w:rPr>
          <w:rFonts w:ascii="Times New Roman" w:hAnsi="Times New Roman" w:cs="Times New Roman"/>
        </w:rPr>
        <w:t>embros da CP</w:t>
      </w:r>
      <w:r w:rsidRPr="005214B2">
        <w:rPr>
          <w:rFonts w:ascii="Times New Roman" w:hAnsi="Times New Roman" w:cs="Times New Roman"/>
        </w:rPr>
        <w:t xml:space="preserve">LP, em coerência com o lema </w:t>
      </w:r>
      <w:r w:rsidR="00BC2F2A" w:rsidRPr="005214B2">
        <w:rPr>
          <w:rFonts w:ascii="Times New Roman" w:hAnsi="Times New Roman" w:cs="Times New Roman"/>
        </w:rPr>
        <w:t>«A CPLP e a</w:t>
      </w:r>
      <w:r w:rsidR="00BC2F2A">
        <w:rPr>
          <w:rFonts w:ascii="Times New Roman" w:hAnsi="Times New Roman" w:cs="Times New Roman"/>
        </w:rPr>
        <w:t xml:space="preserve"> Agenda 2030 para o Desenvolvimento Sustentável</w:t>
      </w:r>
      <w:r w:rsidR="00BC2F2A" w:rsidRPr="005214B2">
        <w:rPr>
          <w:rFonts w:ascii="Times New Roman" w:hAnsi="Times New Roman" w:cs="Times New Roman"/>
        </w:rPr>
        <w:t>»</w:t>
      </w:r>
      <w:r w:rsidR="00BC2F2A">
        <w:rPr>
          <w:rFonts w:ascii="Times New Roman" w:hAnsi="Times New Roman" w:cs="Times New Roman"/>
        </w:rPr>
        <w:t xml:space="preserve">, </w:t>
      </w:r>
      <w:r w:rsidRPr="005214B2">
        <w:rPr>
          <w:rFonts w:ascii="Times New Roman" w:hAnsi="Times New Roman" w:cs="Times New Roman"/>
        </w:rPr>
        <w:t xml:space="preserve">definido </w:t>
      </w:r>
      <w:r w:rsidR="00BC2F2A">
        <w:rPr>
          <w:rFonts w:ascii="Times New Roman" w:hAnsi="Times New Roman" w:cs="Times New Roman"/>
        </w:rPr>
        <w:t xml:space="preserve">pelo Brasil no exercício da presidência </w:t>
      </w:r>
      <w:r w:rsidR="00BC2F2A">
        <w:rPr>
          <w:rFonts w:ascii="Times New Roman" w:hAnsi="Times New Roman" w:cs="Times New Roman"/>
          <w:i/>
        </w:rPr>
        <w:t xml:space="preserve">pro tempore </w:t>
      </w:r>
      <w:r w:rsidR="00BC2F2A">
        <w:rPr>
          <w:rFonts w:ascii="Times New Roman" w:hAnsi="Times New Roman" w:cs="Times New Roman"/>
        </w:rPr>
        <w:t>da Comunidade</w:t>
      </w:r>
      <w:r w:rsidRPr="005214B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70955">
        <w:rPr>
          <w:rFonts w:ascii="Times New Roman" w:hAnsi="Times New Roman" w:cs="Times New Roman"/>
        </w:rPr>
        <w:t xml:space="preserve"> </w:t>
      </w:r>
    </w:p>
    <w:p w:rsidR="00FC4A95" w:rsidRPr="00A7095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  <w:i/>
        </w:rPr>
        <w:t>Cientes</w:t>
      </w:r>
      <w:r w:rsidR="00BC2F2A">
        <w:rPr>
          <w:rFonts w:ascii="Times New Roman" w:hAnsi="Times New Roman" w:cs="Times New Roman"/>
          <w:i/>
        </w:rPr>
        <w:t xml:space="preserve"> de</w:t>
      </w:r>
      <w:r w:rsidRPr="00A70955">
        <w:rPr>
          <w:rFonts w:ascii="Times New Roman" w:hAnsi="Times New Roman" w:cs="Times New Roman"/>
          <w:i/>
        </w:rPr>
        <w:t xml:space="preserve"> que</w:t>
      </w:r>
      <w:r w:rsidRPr="00A70955">
        <w:rPr>
          <w:rFonts w:ascii="Times New Roman" w:hAnsi="Times New Roman" w:cs="Times New Roman"/>
          <w:b/>
          <w:i/>
        </w:rPr>
        <w:t xml:space="preserve"> </w:t>
      </w:r>
      <w:r w:rsidR="006B0E55">
        <w:rPr>
          <w:rFonts w:ascii="Times New Roman" w:hAnsi="Times New Roman" w:cs="Times New Roman"/>
        </w:rPr>
        <w:t xml:space="preserve">o teor das deliberações ministeriais </w:t>
      </w:r>
      <w:r w:rsidRPr="00A70955">
        <w:rPr>
          <w:rFonts w:ascii="Times New Roman" w:hAnsi="Times New Roman" w:cs="Times New Roman"/>
        </w:rPr>
        <w:t xml:space="preserve">é relevante para </w:t>
      </w:r>
      <w:r>
        <w:rPr>
          <w:rFonts w:ascii="Times New Roman" w:hAnsi="Times New Roman" w:cs="Times New Roman"/>
        </w:rPr>
        <w:t>a concretização do objetivo</w:t>
      </w:r>
      <w:r w:rsidR="006B0E55">
        <w:rPr>
          <w:rFonts w:ascii="Times New Roman" w:hAnsi="Times New Roman" w:cs="Times New Roman"/>
        </w:rPr>
        <w:t xml:space="preserve"> de implementar ações de cooperação </w:t>
      </w:r>
      <w:r w:rsidR="007448A8">
        <w:rPr>
          <w:rFonts w:ascii="Times New Roman" w:hAnsi="Times New Roman" w:cs="Times New Roman"/>
        </w:rPr>
        <w:t>no</w:t>
      </w:r>
      <w:r w:rsidR="006B0E55">
        <w:rPr>
          <w:rFonts w:ascii="Times New Roman" w:hAnsi="Times New Roman" w:cs="Times New Roman"/>
        </w:rPr>
        <w:t xml:space="preserve"> domínio da cultura</w:t>
      </w:r>
      <w:r w:rsidRPr="00095E9B">
        <w:rPr>
          <w:rFonts w:ascii="Times New Roman" w:hAnsi="Times New Roman" w:cs="Times New Roman"/>
        </w:rPr>
        <w:t>;</w:t>
      </w:r>
      <w:r w:rsidRPr="00A70955">
        <w:rPr>
          <w:rFonts w:ascii="Times New Roman" w:hAnsi="Times New Roman" w:cs="Times New Roman"/>
          <w:b/>
        </w:rPr>
        <w:t xml:space="preserve"> </w:t>
      </w:r>
    </w:p>
    <w:p w:rsidR="00FC4A95" w:rsidRPr="00A7095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  <w:i/>
        </w:rPr>
        <w:t>Tendo em conta</w:t>
      </w:r>
      <w:r w:rsidR="005C6AFB">
        <w:rPr>
          <w:rFonts w:ascii="Times New Roman" w:hAnsi="Times New Roman" w:cs="Times New Roman"/>
        </w:rPr>
        <w:t xml:space="preserve"> </w:t>
      </w:r>
      <w:r w:rsidR="005C6AFB" w:rsidRPr="0011259A">
        <w:rPr>
          <w:rFonts w:ascii="Times New Roman" w:hAnsi="Times New Roman" w:cs="Times New Roman"/>
          <w:i/>
        </w:rPr>
        <w:t>que</w:t>
      </w:r>
      <w:r w:rsidR="005C6AFB">
        <w:rPr>
          <w:rFonts w:ascii="Times New Roman" w:hAnsi="Times New Roman" w:cs="Times New Roman"/>
        </w:rPr>
        <w:t xml:space="preserve"> o aprofundamento do diálogo e a partilha de informação e boas práticas sobre atividades, projetos e programas culturais reforçar</w:t>
      </w:r>
      <w:r w:rsidR="007448A8">
        <w:rPr>
          <w:rFonts w:ascii="Times New Roman" w:hAnsi="Times New Roman" w:cs="Times New Roman"/>
        </w:rPr>
        <w:t>ão</w:t>
      </w:r>
      <w:r w:rsidR="005C6AFB">
        <w:rPr>
          <w:rFonts w:ascii="Times New Roman" w:hAnsi="Times New Roman" w:cs="Times New Roman"/>
        </w:rPr>
        <w:t xml:space="preserve"> a identificação de ações conjuntas a implementar</w:t>
      </w:r>
      <w:r w:rsidR="007C7FF2">
        <w:rPr>
          <w:rFonts w:ascii="Times New Roman" w:hAnsi="Times New Roman" w:cs="Times New Roman"/>
        </w:rPr>
        <w:t xml:space="preserve"> pelos </w:t>
      </w:r>
      <w:r w:rsidR="007448A8">
        <w:rPr>
          <w:rFonts w:ascii="Times New Roman" w:hAnsi="Times New Roman" w:cs="Times New Roman"/>
        </w:rPr>
        <w:t>Estados-Membros</w:t>
      </w:r>
      <w:r w:rsidR="007C7FF2">
        <w:rPr>
          <w:rFonts w:ascii="Times New Roman" w:hAnsi="Times New Roman" w:cs="Times New Roman"/>
        </w:rPr>
        <w:t xml:space="preserve"> da CPLP;</w:t>
      </w:r>
    </w:p>
    <w:p w:rsidR="00FC4A95" w:rsidRPr="00A7095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Reiterando</w:t>
      </w:r>
      <w:r w:rsidRPr="00A70955">
        <w:rPr>
          <w:rFonts w:ascii="Times New Roman" w:hAnsi="Times New Roman" w:cs="Times New Roman"/>
          <w:i/>
        </w:rPr>
        <w:t xml:space="preserve"> que</w:t>
      </w:r>
      <w:r w:rsidRPr="00A70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A70955">
        <w:rPr>
          <w:rFonts w:ascii="Times New Roman" w:hAnsi="Times New Roman" w:cs="Times New Roman"/>
        </w:rPr>
        <w:t xml:space="preserve"> Plano Estratégico de Cooperação </w:t>
      </w:r>
      <w:r w:rsidR="00E02520">
        <w:rPr>
          <w:rFonts w:ascii="Times New Roman" w:hAnsi="Times New Roman" w:cs="Times New Roman"/>
        </w:rPr>
        <w:t xml:space="preserve">Cultural </w:t>
      </w:r>
      <w:r w:rsidRPr="00A70955">
        <w:rPr>
          <w:rFonts w:ascii="Times New Roman" w:hAnsi="Times New Roman" w:cs="Times New Roman"/>
        </w:rPr>
        <w:t xml:space="preserve">Multilateral </w:t>
      </w:r>
      <w:r w:rsidR="00E02520">
        <w:rPr>
          <w:rFonts w:ascii="Times New Roman" w:hAnsi="Times New Roman" w:cs="Times New Roman"/>
        </w:rPr>
        <w:t xml:space="preserve">da CPLP, vigente até 2020, </w:t>
      </w:r>
      <w:r>
        <w:rPr>
          <w:rFonts w:ascii="Times New Roman" w:hAnsi="Times New Roman" w:cs="Times New Roman"/>
        </w:rPr>
        <w:t xml:space="preserve">constitui o instrumento </w:t>
      </w:r>
      <w:r w:rsidR="00E02520">
        <w:rPr>
          <w:rFonts w:ascii="Times New Roman" w:hAnsi="Times New Roman" w:cs="Times New Roman"/>
        </w:rPr>
        <w:t xml:space="preserve">de orientação para </w:t>
      </w:r>
      <w:r>
        <w:rPr>
          <w:rFonts w:ascii="Times New Roman" w:hAnsi="Times New Roman" w:cs="Times New Roman"/>
        </w:rPr>
        <w:t xml:space="preserve">a implementação de </w:t>
      </w:r>
      <w:r w:rsidRPr="00A70955">
        <w:rPr>
          <w:rFonts w:ascii="Times New Roman" w:hAnsi="Times New Roman" w:cs="Times New Roman"/>
        </w:rPr>
        <w:t xml:space="preserve">ações </w:t>
      </w:r>
      <w:r>
        <w:rPr>
          <w:rFonts w:ascii="Times New Roman" w:hAnsi="Times New Roman" w:cs="Times New Roman"/>
        </w:rPr>
        <w:t>concertadas</w:t>
      </w:r>
      <w:r w:rsidR="007448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integradoras e sinérgicas de cooperação </w:t>
      </w:r>
      <w:r w:rsidR="00E02520">
        <w:rPr>
          <w:rFonts w:ascii="Times New Roman" w:hAnsi="Times New Roman" w:cs="Times New Roman"/>
        </w:rPr>
        <w:t>no setor da cultura</w:t>
      </w:r>
      <w:r w:rsidRPr="00A70955">
        <w:rPr>
          <w:rFonts w:ascii="Times New Roman" w:hAnsi="Times New Roman" w:cs="Times New Roman"/>
        </w:rPr>
        <w:t xml:space="preserve">;  </w:t>
      </w:r>
    </w:p>
    <w:p w:rsidR="00FC4A95" w:rsidRDefault="00FC4A95" w:rsidP="00F127F8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Empenhados </w:t>
      </w:r>
      <w:r w:rsidRPr="007C7FF2">
        <w:rPr>
          <w:rFonts w:ascii="Times New Roman" w:hAnsi="Times New Roman" w:cs="Times New Roman"/>
          <w:i/>
        </w:rPr>
        <w:t>em</w:t>
      </w:r>
      <w:r>
        <w:rPr>
          <w:rFonts w:ascii="Times New Roman" w:hAnsi="Times New Roman" w:cs="Times New Roman"/>
        </w:rPr>
        <w:t xml:space="preserve"> reforçar a</w:t>
      </w:r>
      <w:r w:rsidRPr="00A70955">
        <w:rPr>
          <w:rFonts w:ascii="Times New Roman" w:hAnsi="Times New Roman" w:cs="Times New Roman"/>
        </w:rPr>
        <w:t xml:space="preserve"> implementação </w:t>
      </w:r>
      <w:r>
        <w:rPr>
          <w:rFonts w:ascii="Times New Roman" w:hAnsi="Times New Roman" w:cs="Times New Roman"/>
        </w:rPr>
        <w:t>do</w:t>
      </w:r>
      <w:r w:rsidRPr="00A70955">
        <w:rPr>
          <w:rFonts w:ascii="Times New Roman" w:hAnsi="Times New Roman" w:cs="Times New Roman"/>
        </w:rPr>
        <w:t xml:space="preserve"> Plano Estratégico </w:t>
      </w:r>
      <w:r>
        <w:rPr>
          <w:rFonts w:ascii="Times New Roman" w:hAnsi="Times New Roman" w:cs="Times New Roman"/>
        </w:rPr>
        <w:t xml:space="preserve">por meio </w:t>
      </w:r>
      <w:r w:rsidRPr="00A70955">
        <w:rPr>
          <w:rFonts w:ascii="Times New Roman" w:hAnsi="Times New Roman" w:cs="Times New Roman"/>
        </w:rPr>
        <w:t>de projetos</w:t>
      </w:r>
      <w:r w:rsidR="00E02520">
        <w:rPr>
          <w:rFonts w:ascii="Times New Roman" w:hAnsi="Times New Roman" w:cs="Times New Roman"/>
        </w:rPr>
        <w:t xml:space="preserve">, atividades e ações </w:t>
      </w:r>
      <w:r w:rsidRPr="00A70955">
        <w:rPr>
          <w:rFonts w:ascii="Times New Roman" w:hAnsi="Times New Roman" w:cs="Times New Roman"/>
        </w:rPr>
        <w:t xml:space="preserve">de cooperação multilateral intracomunitária </w:t>
      </w:r>
      <w:r>
        <w:rPr>
          <w:rFonts w:ascii="Times New Roman" w:hAnsi="Times New Roman" w:cs="Times New Roman"/>
        </w:rPr>
        <w:t xml:space="preserve">no domínio da </w:t>
      </w:r>
      <w:r w:rsidR="005C6AFB">
        <w:rPr>
          <w:rFonts w:ascii="Times New Roman" w:hAnsi="Times New Roman" w:cs="Times New Roman"/>
        </w:rPr>
        <w:t xml:space="preserve">cultura, em alinhamento com as prioridades </w:t>
      </w:r>
      <w:r w:rsidR="007C7FF2">
        <w:rPr>
          <w:rFonts w:ascii="Times New Roman" w:hAnsi="Times New Roman" w:cs="Times New Roman"/>
        </w:rPr>
        <w:t>e interesses n</w:t>
      </w:r>
      <w:r w:rsidR="005C6AFB">
        <w:rPr>
          <w:rFonts w:ascii="Times New Roman" w:hAnsi="Times New Roman" w:cs="Times New Roman"/>
        </w:rPr>
        <w:t xml:space="preserve">acionais dos </w:t>
      </w:r>
      <w:r w:rsidR="007448A8">
        <w:rPr>
          <w:rFonts w:ascii="Times New Roman" w:hAnsi="Times New Roman" w:cs="Times New Roman"/>
        </w:rPr>
        <w:t>Estados-Membros</w:t>
      </w:r>
      <w:r w:rsidR="005C6AFB">
        <w:rPr>
          <w:rFonts w:ascii="Times New Roman" w:hAnsi="Times New Roman" w:cs="Times New Roman"/>
        </w:rPr>
        <w:t xml:space="preserve"> da CPLP</w:t>
      </w:r>
      <w:r>
        <w:rPr>
          <w:rFonts w:ascii="Times New Roman" w:hAnsi="Times New Roman" w:cs="Times New Roman"/>
        </w:rPr>
        <w:t>;</w:t>
      </w:r>
    </w:p>
    <w:p w:rsidR="00FC4A95" w:rsidRPr="007C7FF2" w:rsidRDefault="00FC4A95" w:rsidP="007C7FF2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 w:rsidRPr="00A70955">
        <w:rPr>
          <w:rFonts w:ascii="Times New Roman" w:hAnsi="Times New Roman" w:cs="Times New Roman"/>
          <w:i/>
        </w:rPr>
        <w:t>Decidem:</w:t>
      </w:r>
      <w:r w:rsidRPr="007C7FF2">
        <w:rPr>
          <w:rFonts w:ascii="Times New Roman" w:hAnsi="Times New Roman" w:cs="Times New Roman"/>
          <w:i/>
        </w:rPr>
        <w:t xml:space="preserve"> </w:t>
      </w:r>
      <w:r w:rsidRPr="007C7FF2">
        <w:rPr>
          <w:rFonts w:ascii="Times New Roman" w:hAnsi="Times New Roman" w:cs="Times New Roman"/>
          <w:i/>
        </w:rPr>
        <w:cr/>
      </w:r>
    </w:p>
    <w:p w:rsidR="00FC4A95" w:rsidRDefault="00FC4A95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lastRenderedPageBreak/>
        <w:t xml:space="preserve">Reiterar os conteúdos das propostas constantes nas Declarações Finais </w:t>
      </w:r>
      <w:r w:rsidR="00B45563">
        <w:rPr>
          <w:rFonts w:ascii="Times New Roman" w:hAnsi="Times New Roman" w:cs="Times New Roman"/>
        </w:rPr>
        <w:t xml:space="preserve">das Reuniões Ministeriais da Cultura da CPLP, realizadas entre 2000 </w:t>
      </w:r>
      <w:r w:rsidR="00C15D33">
        <w:rPr>
          <w:rFonts w:ascii="Times New Roman" w:hAnsi="Times New Roman" w:cs="Times New Roman"/>
        </w:rPr>
        <w:t xml:space="preserve">, no </w:t>
      </w:r>
      <w:r w:rsidR="00B45563">
        <w:rPr>
          <w:rFonts w:ascii="Times New Roman" w:hAnsi="Times New Roman" w:cs="Times New Roman"/>
        </w:rPr>
        <w:t>Estoril</w:t>
      </w:r>
      <w:r w:rsidR="00C15D33">
        <w:rPr>
          <w:rFonts w:ascii="Times New Roman" w:hAnsi="Times New Roman" w:cs="Times New Roman"/>
        </w:rPr>
        <w:t>,</w:t>
      </w:r>
      <w:r w:rsidR="00B45563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2014</w:t>
      </w:r>
      <w:r w:rsidR="00C15D33">
        <w:rPr>
          <w:rFonts w:ascii="Times New Roman" w:hAnsi="Times New Roman" w:cs="Times New Roman"/>
        </w:rPr>
        <w:t>, em</w:t>
      </w:r>
      <w:r w:rsidR="00B45563">
        <w:rPr>
          <w:rFonts w:ascii="Times New Roman" w:hAnsi="Times New Roman" w:cs="Times New Roman"/>
        </w:rPr>
        <w:t>Maputo</w:t>
      </w:r>
      <w:r w:rsidRPr="00A70955">
        <w:rPr>
          <w:rFonts w:ascii="Times New Roman" w:hAnsi="Times New Roman" w:cs="Times New Roman"/>
        </w:rPr>
        <w:t>;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68147C" w:rsidRDefault="007448A8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Congratular-se pel</w:t>
      </w:r>
      <w:r w:rsidR="006322C3">
        <w:rPr>
          <w:rFonts w:ascii="Times New Roman" w:hAnsi="Times New Roman" w:cs="Times New Roman"/>
        </w:rPr>
        <w:t>a realização</w:t>
      </w:r>
      <w:r>
        <w:rPr>
          <w:rFonts w:ascii="Times New Roman" w:hAnsi="Times New Roman" w:cs="Times New Roman"/>
        </w:rPr>
        <w:t>, à margem da presente Reunião dos Ministros da Cultura,</w:t>
      </w:r>
      <w:r w:rsidR="006322C3">
        <w:rPr>
          <w:rFonts w:ascii="Times New Roman" w:hAnsi="Times New Roman" w:cs="Times New Roman"/>
        </w:rPr>
        <w:t xml:space="preserve"> do debate </w:t>
      </w:r>
      <w:r>
        <w:rPr>
          <w:rFonts w:ascii="Times New Roman" w:hAnsi="Times New Roman" w:cs="Times New Roman"/>
        </w:rPr>
        <w:t xml:space="preserve">sobre </w:t>
      </w:r>
      <w:r w:rsidR="0068147C" w:rsidRPr="0068147C">
        <w:rPr>
          <w:rFonts w:ascii="Times New Roman" w:hAnsi="Times New Roman" w:cs="Times New Roman"/>
        </w:rPr>
        <w:t>«Políticas Culturais e Indústrias Criativas na CPLP»</w:t>
      </w:r>
      <w:r w:rsidR="0068147C">
        <w:rPr>
          <w:rFonts w:ascii="Times New Roman" w:hAnsi="Times New Roman" w:cs="Times New Roman"/>
        </w:rPr>
        <w:t xml:space="preserve">, </w:t>
      </w:r>
      <w:r w:rsidR="00A35809">
        <w:rPr>
          <w:rFonts w:ascii="Times New Roman" w:hAnsi="Times New Roman" w:cs="Times New Roman"/>
        </w:rPr>
        <w:t>que permitiu partilha</w:t>
      </w:r>
      <w:r>
        <w:rPr>
          <w:rFonts w:ascii="Times New Roman" w:hAnsi="Times New Roman" w:cs="Times New Roman"/>
        </w:rPr>
        <w:t>r</w:t>
      </w:r>
      <w:r w:rsidR="00A35809">
        <w:rPr>
          <w:rFonts w:ascii="Times New Roman" w:hAnsi="Times New Roman" w:cs="Times New Roman"/>
        </w:rPr>
        <w:t xml:space="preserve"> informaç</w:t>
      </w:r>
      <w:r>
        <w:rPr>
          <w:rFonts w:ascii="Times New Roman" w:hAnsi="Times New Roman" w:cs="Times New Roman"/>
        </w:rPr>
        <w:t>ões</w:t>
      </w:r>
      <w:r w:rsidR="00A35809">
        <w:rPr>
          <w:rFonts w:ascii="Times New Roman" w:hAnsi="Times New Roman" w:cs="Times New Roman"/>
        </w:rPr>
        <w:t xml:space="preserve"> </w:t>
      </w:r>
      <w:r w:rsidR="0068147C" w:rsidRPr="0068147C">
        <w:rPr>
          <w:rFonts w:ascii="Times New Roman" w:hAnsi="Times New Roman" w:cs="Times New Roman"/>
        </w:rPr>
        <w:t xml:space="preserve">sobre </w:t>
      </w:r>
      <w:r w:rsidR="001A01C6" w:rsidRPr="0068147C">
        <w:rPr>
          <w:rFonts w:ascii="Times New Roman" w:hAnsi="Times New Roman" w:cs="Times New Roman"/>
        </w:rPr>
        <w:t xml:space="preserve">políticas </w:t>
      </w:r>
      <w:r>
        <w:rPr>
          <w:rFonts w:ascii="Times New Roman" w:hAnsi="Times New Roman" w:cs="Times New Roman"/>
        </w:rPr>
        <w:t>nacionais, regionais</w:t>
      </w:r>
      <w:r w:rsidRPr="00681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68147C">
        <w:rPr>
          <w:rFonts w:ascii="Times New Roman" w:hAnsi="Times New Roman" w:cs="Times New Roman"/>
        </w:rPr>
        <w:t xml:space="preserve"> multil</w:t>
      </w:r>
      <w:r>
        <w:rPr>
          <w:rFonts w:ascii="Times New Roman" w:hAnsi="Times New Roman" w:cs="Times New Roman"/>
        </w:rPr>
        <w:t xml:space="preserve">aterais voltadas </w:t>
      </w:r>
      <w:r w:rsidR="001A01C6" w:rsidRPr="0068147C">
        <w:rPr>
          <w:rFonts w:ascii="Times New Roman" w:hAnsi="Times New Roman" w:cs="Times New Roman"/>
        </w:rPr>
        <w:t xml:space="preserve">para as indústrias culturais e criativas </w:t>
      </w:r>
      <w:r>
        <w:rPr>
          <w:rFonts w:ascii="Times New Roman" w:hAnsi="Times New Roman" w:cs="Times New Roman"/>
        </w:rPr>
        <w:t>nos Estados-Membros</w:t>
      </w:r>
      <w:r w:rsidR="00A35809">
        <w:rPr>
          <w:rFonts w:ascii="Times New Roman" w:hAnsi="Times New Roman" w:cs="Times New Roman"/>
        </w:rPr>
        <w:t xml:space="preserve"> da CPLP</w:t>
      </w:r>
      <w:r w:rsidR="00BA1B71">
        <w:rPr>
          <w:rFonts w:ascii="Times New Roman" w:hAnsi="Times New Roman" w:cs="Times New Roman"/>
        </w:rPr>
        <w:t>, convidando os Estados-Membros a promover atividades relaciodas ao tema</w:t>
      </w:r>
      <w:r w:rsidR="00A35809">
        <w:rPr>
          <w:rFonts w:ascii="Times New Roman" w:hAnsi="Times New Roman" w:cs="Times New Roman"/>
        </w:rPr>
        <w:t>;</w:t>
      </w:r>
    </w:p>
    <w:p w:rsidR="007448A8" w:rsidRDefault="007448A8" w:rsidP="0011259A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A01C6" w:rsidRPr="00FA54BF" w:rsidRDefault="0068147C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Congratular </w:t>
      </w:r>
      <w:r w:rsidR="007448A8">
        <w:rPr>
          <w:rFonts w:ascii="Times New Roman" w:hAnsi="Times New Roman" w:cs="Times New Roman"/>
        </w:rPr>
        <w:t xml:space="preserve">o Brasil, no exercício da Presidência </w:t>
      </w:r>
      <w:r w:rsidR="007448A8">
        <w:rPr>
          <w:rFonts w:ascii="Times New Roman" w:hAnsi="Times New Roman" w:cs="Times New Roman"/>
          <w:i/>
        </w:rPr>
        <w:t>pro tempore</w:t>
      </w:r>
      <w:r w:rsidR="007448A8">
        <w:rPr>
          <w:rFonts w:ascii="Times New Roman" w:hAnsi="Times New Roman" w:cs="Times New Roman"/>
        </w:rPr>
        <w:t xml:space="preserve"> </w:t>
      </w:r>
      <w:r w:rsidR="00920E15">
        <w:rPr>
          <w:rFonts w:ascii="Times New Roman" w:hAnsi="Times New Roman" w:cs="Times New Roman"/>
        </w:rPr>
        <w:t>e em cumprimento do Plano Estratégico de Cooperação Cultural Multilateral</w:t>
      </w:r>
      <w:r w:rsidR="00920E15" w:rsidRPr="00920E15">
        <w:rPr>
          <w:rFonts w:ascii="Times New Roman" w:hAnsi="Times New Roman" w:cs="Times New Roman"/>
        </w:rPr>
        <w:t xml:space="preserve"> </w:t>
      </w:r>
      <w:r w:rsidR="00920E15">
        <w:rPr>
          <w:rFonts w:ascii="Times New Roman" w:hAnsi="Times New Roman" w:cs="Times New Roman"/>
        </w:rPr>
        <w:t xml:space="preserve">da CPLP, </w:t>
      </w:r>
      <w:r w:rsidR="00A35809">
        <w:rPr>
          <w:rFonts w:ascii="Times New Roman" w:hAnsi="Times New Roman" w:cs="Times New Roman"/>
        </w:rPr>
        <w:t xml:space="preserve">pela </w:t>
      </w:r>
      <w:r w:rsidR="007448A8">
        <w:rPr>
          <w:rFonts w:ascii="Times New Roman" w:hAnsi="Times New Roman" w:cs="Times New Roman"/>
        </w:rPr>
        <w:t>concretização</w:t>
      </w:r>
      <w:r>
        <w:rPr>
          <w:rFonts w:ascii="Times New Roman" w:hAnsi="Times New Roman" w:cs="Times New Roman"/>
        </w:rPr>
        <w:t xml:space="preserve"> d</w:t>
      </w:r>
      <w:r w:rsidR="00A35809">
        <w:rPr>
          <w:rFonts w:ascii="Times New Roman" w:hAnsi="Times New Roman" w:cs="Times New Roman"/>
        </w:rPr>
        <w:t xml:space="preserve">a </w:t>
      </w:r>
      <w:r w:rsidR="001A01C6">
        <w:rPr>
          <w:rFonts w:ascii="Times New Roman" w:hAnsi="Times New Roman" w:cs="Times New Roman"/>
        </w:rPr>
        <w:t>«</w:t>
      </w:r>
      <w:r w:rsidR="00A35809">
        <w:rPr>
          <w:rFonts w:ascii="Times New Roman" w:hAnsi="Times New Roman" w:cs="Times New Roman"/>
        </w:rPr>
        <w:t>Capital da Cultura da CPLP</w:t>
      </w:r>
      <w:r w:rsidR="001A01C6">
        <w:rPr>
          <w:rFonts w:ascii="Times New Roman" w:hAnsi="Times New Roman" w:cs="Times New Roman"/>
        </w:rPr>
        <w:t>»</w:t>
      </w:r>
      <w:r w:rsidR="00A35809">
        <w:rPr>
          <w:rFonts w:ascii="Times New Roman" w:hAnsi="Times New Roman" w:cs="Times New Roman"/>
        </w:rPr>
        <w:t xml:space="preserve">, </w:t>
      </w:r>
      <w:r w:rsidR="007448A8">
        <w:rPr>
          <w:rFonts w:ascii="Times New Roman" w:hAnsi="Times New Roman" w:cs="Times New Roman"/>
        </w:rPr>
        <w:t xml:space="preserve">à margem da presente reunião ministerial, </w:t>
      </w:r>
      <w:r w:rsidR="00A35809">
        <w:rPr>
          <w:rFonts w:ascii="Times New Roman" w:hAnsi="Times New Roman" w:cs="Times New Roman"/>
        </w:rPr>
        <w:t xml:space="preserve">em </w:t>
      </w:r>
      <w:r>
        <w:rPr>
          <w:rFonts w:ascii="Times New Roman" w:hAnsi="Times New Roman" w:cs="Times New Roman"/>
        </w:rPr>
        <w:t>S</w:t>
      </w:r>
      <w:r w:rsidR="00A35809">
        <w:rPr>
          <w:rFonts w:ascii="Times New Roman" w:hAnsi="Times New Roman" w:cs="Times New Roman"/>
        </w:rPr>
        <w:t>alvador</w:t>
      </w:r>
      <w:r w:rsidR="004869A0">
        <w:rPr>
          <w:rFonts w:ascii="Times New Roman" w:hAnsi="Times New Roman" w:cs="Times New Roman"/>
        </w:rPr>
        <w:t xml:space="preserve">, </w:t>
      </w:r>
      <w:r w:rsidR="001A01C6">
        <w:rPr>
          <w:rFonts w:ascii="Times New Roman" w:hAnsi="Times New Roman" w:cs="Times New Roman"/>
        </w:rPr>
        <w:t xml:space="preserve">destacando </w:t>
      </w:r>
      <w:r w:rsidR="001A01C6" w:rsidRPr="001A01C6">
        <w:rPr>
          <w:rFonts w:ascii="Times New Roman" w:hAnsi="Times New Roman" w:cs="Times New Roman"/>
        </w:rPr>
        <w:t>a realização d</w:t>
      </w:r>
      <w:r w:rsidR="00920E15">
        <w:rPr>
          <w:rFonts w:ascii="Times New Roman" w:hAnsi="Times New Roman" w:cs="Times New Roman"/>
        </w:rPr>
        <w:t>e extens</w:t>
      </w:r>
      <w:r w:rsidR="001A01C6" w:rsidRPr="001A01C6">
        <w:rPr>
          <w:rFonts w:ascii="Times New Roman" w:hAnsi="Times New Roman" w:cs="Times New Roman"/>
        </w:rPr>
        <w:t xml:space="preserve">a </w:t>
      </w:r>
      <w:r w:rsidR="00920E15">
        <w:rPr>
          <w:rFonts w:ascii="Times New Roman" w:hAnsi="Times New Roman" w:cs="Times New Roman"/>
        </w:rPr>
        <w:t>p</w:t>
      </w:r>
      <w:r w:rsidR="001A01C6" w:rsidRPr="001A01C6">
        <w:rPr>
          <w:rFonts w:ascii="Times New Roman" w:hAnsi="Times New Roman" w:cs="Times New Roman"/>
        </w:rPr>
        <w:t xml:space="preserve">rogramação </w:t>
      </w:r>
      <w:r w:rsidR="00920E15">
        <w:rPr>
          <w:rFonts w:ascii="Times New Roman" w:hAnsi="Times New Roman" w:cs="Times New Roman"/>
        </w:rPr>
        <w:t>c</w:t>
      </w:r>
      <w:r w:rsidR="001A01C6" w:rsidRPr="001A01C6">
        <w:rPr>
          <w:rFonts w:ascii="Times New Roman" w:hAnsi="Times New Roman" w:cs="Times New Roman"/>
        </w:rPr>
        <w:t xml:space="preserve">ultural que contemplou exposições fotográficas, </w:t>
      </w:r>
      <w:r w:rsidR="007448A8">
        <w:rPr>
          <w:rFonts w:ascii="Times New Roman" w:hAnsi="Times New Roman" w:cs="Times New Roman"/>
        </w:rPr>
        <w:t>apresentações</w:t>
      </w:r>
      <w:r w:rsidR="007448A8" w:rsidRPr="001A01C6">
        <w:rPr>
          <w:rFonts w:ascii="Times New Roman" w:hAnsi="Times New Roman" w:cs="Times New Roman"/>
        </w:rPr>
        <w:t xml:space="preserve"> </w:t>
      </w:r>
      <w:r w:rsidR="001A01C6" w:rsidRPr="001A01C6">
        <w:rPr>
          <w:rFonts w:ascii="Times New Roman" w:hAnsi="Times New Roman" w:cs="Times New Roman"/>
        </w:rPr>
        <w:t>musicais, visita</w:t>
      </w:r>
      <w:r w:rsidR="00C15D33">
        <w:rPr>
          <w:rFonts w:ascii="Times New Roman" w:hAnsi="Times New Roman" w:cs="Times New Roman"/>
        </w:rPr>
        <w:t>s</w:t>
      </w:r>
      <w:r w:rsidR="001A01C6" w:rsidRPr="001A01C6">
        <w:rPr>
          <w:rFonts w:ascii="Times New Roman" w:hAnsi="Times New Roman" w:cs="Times New Roman"/>
        </w:rPr>
        <w:t xml:space="preserve"> a monumentos históricos e alusivos ao contato entre o Brasil e </w:t>
      </w:r>
      <w:r w:rsidR="00920E15">
        <w:rPr>
          <w:rFonts w:ascii="Times New Roman" w:hAnsi="Times New Roman" w:cs="Times New Roman"/>
        </w:rPr>
        <w:t>divers</w:t>
      </w:r>
      <w:r w:rsidR="001A01C6" w:rsidRPr="001A01C6">
        <w:rPr>
          <w:rFonts w:ascii="Times New Roman" w:hAnsi="Times New Roman" w:cs="Times New Roman"/>
        </w:rPr>
        <w:t xml:space="preserve">os </w:t>
      </w:r>
      <w:r w:rsidR="007448A8">
        <w:rPr>
          <w:rFonts w:ascii="Times New Roman" w:hAnsi="Times New Roman" w:cs="Times New Roman"/>
        </w:rPr>
        <w:t>Estados-Membros</w:t>
      </w:r>
      <w:r w:rsidR="001A01C6" w:rsidRPr="001A01C6">
        <w:rPr>
          <w:rFonts w:ascii="Times New Roman" w:hAnsi="Times New Roman" w:cs="Times New Roman"/>
        </w:rPr>
        <w:t xml:space="preserve"> da </w:t>
      </w:r>
      <w:r w:rsidR="001A01C6">
        <w:rPr>
          <w:rFonts w:ascii="Times New Roman" w:hAnsi="Times New Roman" w:cs="Times New Roman"/>
        </w:rPr>
        <w:t>CPLP</w:t>
      </w:r>
      <w:r w:rsidR="00920E15">
        <w:rPr>
          <w:rFonts w:ascii="Times New Roman" w:hAnsi="Times New Roman" w:cs="Times New Roman"/>
        </w:rPr>
        <w:t xml:space="preserve">, </w:t>
      </w:r>
      <w:r w:rsidR="00920E15" w:rsidRPr="00FA54BF">
        <w:rPr>
          <w:rFonts w:ascii="Times New Roman" w:hAnsi="Times New Roman" w:cs="Times New Roman"/>
        </w:rPr>
        <w:t>entre outros</w:t>
      </w:r>
      <w:r w:rsidR="00FC4A95" w:rsidRPr="00FA54BF">
        <w:rPr>
          <w:rFonts w:ascii="Times New Roman" w:hAnsi="Times New Roman" w:cs="Times New Roman"/>
        </w:rPr>
        <w:t>;</w:t>
      </w:r>
      <w:r w:rsidR="001A01C6" w:rsidRPr="00FA54BF">
        <w:t xml:space="preserve"> </w:t>
      </w:r>
    </w:p>
    <w:p w:rsidR="00F127F8" w:rsidRPr="001A01C6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C4A95" w:rsidRDefault="00FC4A95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Incentivar a promoção da mobilidade </w:t>
      </w:r>
      <w:r w:rsidR="004869A0">
        <w:rPr>
          <w:rFonts w:ascii="Times New Roman" w:hAnsi="Times New Roman" w:cs="Times New Roman"/>
        </w:rPr>
        <w:t>dos agentes culturais da CPLP</w:t>
      </w:r>
      <w:r w:rsidR="00920E15">
        <w:rPr>
          <w:rFonts w:ascii="Times New Roman" w:hAnsi="Times New Roman" w:cs="Times New Roman"/>
        </w:rPr>
        <w:t>, com vistas a incrementar</w:t>
      </w:r>
      <w:r w:rsidR="007C7FF2">
        <w:rPr>
          <w:rFonts w:ascii="Times New Roman" w:hAnsi="Times New Roman" w:cs="Times New Roman"/>
        </w:rPr>
        <w:t xml:space="preserve"> </w:t>
      </w:r>
      <w:r w:rsidR="001A01C6" w:rsidRPr="001A01C6">
        <w:rPr>
          <w:rFonts w:ascii="Times New Roman" w:hAnsi="Times New Roman" w:cs="Times New Roman"/>
        </w:rPr>
        <w:t xml:space="preserve">o intercâmbio de conhecimento entre os </w:t>
      </w:r>
      <w:r w:rsidR="00C15D33">
        <w:rPr>
          <w:rFonts w:ascii="Times New Roman" w:hAnsi="Times New Roman" w:cs="Times New Roman"/>
        </w:rPr>
        <w:t>fazedores</w:t>
      </w:r>
      <w:r w:rsidR="00C15D33" w:rsidRPr="001A01C6">
        <w:rPr>
          <w:rFonts w:ascii="Times New Roman" w:hAnsi="Times New Roman" w:cs="Times New Roman"/>
        </w:rPr>
        <w:t xml:space="preserve"> </w:t>
      </w:r>
      <w:r w:rsidR="001A01C6" w:rsidRPr="001A01C6">
        <w:rPr>
          <w:rFonts w:ascii="Times New Roman" w:hAnsi="Times New Roman" w:cs="Times New Roman"/>
        </w:rPr>
        <w:t>d</w:t>
      </w:r>
      <w:r w:rsidR="00C15D33">
        <w:rPr>
          <w:rFonts w:ascii="Times New Roman" w:hAnsi="Times New Roman" w:cs="Times New Roman"/>
        </w:rPr>
        <w:t>e</w:t>
      </w:r>
      <w:r w:rsidR="001A01C6" w:rsidRPr="001A01C6">
        <w:rPr>
          <w:rFonts w:ascii="Times New Roman" w:hAnsi="Times New Roman" w:cs="Times New Roman"/>
        </w:rPr>
        <w:t xml:space="preserve"> cultura, </w:t>
      </w:r>
      <w:r w:rsidR="00920E15">
        <w:rPr>
          <w:rFonts w:ascii="Times New Roman" w:hAnsi="Times New Roman" w:cs="Times New Roman"/>
        </w:rPr>
        <w:t xml:space="preserve">entre os quais </w:t>
      </w:r>
      <w:r w:rsidR="001A01C6" w:rsidRPr="001A01C6">
        <w:rPr>
          <w:rFonts w:ascii="Times New Roman" w:hAnsi="Times New Roman" w:cs="Times New Roman"/>
        </w:rPr>
        <w:t>artistas, escritores, compositores, pesquisadores, gestores e organizações da sociedade civil</w:t>
      </w:r>
      <w:r w:rsidR="001A01C6">
        <w:rPr>
          <w:rFonts w:ascii="Times New Roman" w:hAnsi="Times New Roman" w:cs="Times New Roman"/>
        </w:rPr>
        <w:t>;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C4A95" w:rsidRDefault="00FC4A95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Recomendar aos </w:t>
      </w:r>
      <w:r w:rsidR="007448A8">
        <w:rPr>
          <w:rFonts w:ascii="Times New Roman" w:hAnsi="Times New Roman" w:cs="Times New Roman"/>
        </w:rPr>
        <w:t>Estados-Membros</w:t>
      </w:r>
      <w:r>
        <w:rPr>
          <w:rFonts w:ascii="Times New Roman" w:hAnsi="Times New Roman" w:cs="Times New Roman"/>
        </w:rPr>
        <w:t xml:space="preserve"> que identifiquem ações a implementar no âmbito do Plano Estratégico de Cooperação </w:t>
      </w:r>
      <w:r w:rsidR="004869A0">
        <w:rPr>
          <w:rFonts w:ascii="Times New Roman" w:hAnsi="Times New Roman" w:cs="Times New Roman"/>
        </w:rPr>
        <w:t xml:space="preserve">Cultural </w:t>
      </w:r>
      <w:r>
        <w:rPr>
          <w:rFonts w:ascii="Times New Roman" w:hAnsi="Times New Roman" w:cs="Times New Roman"/>
        </w:rPr>
        <w:t xml:space="preserve">Multilateral da CPLP, </w:t>
      </w:r>
      <w:r w:rsidR="004869A0">
        <w:rPr>
          <w:rFonts w:ascii="Times New Roman" w:hAnsi="Times New Roman" w:cs="Times New Roman"/>
        </w:rPr>
        <w:t>numa perspe</w:t>
      </w:r>
      <w:r w:rsidR="00B30E48">
        <w:rPr>
          <w:rFonts w:ascii="Times New Roman" w:hAnsi="Times New Roman" w:cs="Times New Roman"/>
        </w:rPr>
        <w:t>c</w:t>
      </w:r>
      <w:r w:rsidR="004869A0">
        <w:rPr>
          <w:rFonts w:ascii="Times New Roman" w:hAnsi="Times New Roman" w:cs="Times New Roman"/>
        </w:rPr>
        <w:t xml:space="preserve">tiva contínua, </w:t>
      </w:r>
      <w:r>
        <w:rPr>
          <w:rFonts w:ascii="Times New Roman" w:hAnsi="Times New Roman" w:cs="Times New Roman"/>
        </w:rPr>
        <w:t>para apreciação na</w:t>
      </w:r>
      <w:r w:rsidR="004869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próxima</w:t>
      </w:r>
      <w:r w:rsidR="004869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869A0">
        <w:rPr>
          <w:rFonts w:ascii="Times New Roman" w:hAnsi="Times New Roman" w:cs="Times New Roman"/>
        </w:rPr>
        <w:t>Reuniões</w:t>
      </w:r>
      <w:r>
        <w:rPr>
          <w:rFonts w:ascii="Times New Roman" w:hAnsi="Times New Roman" w:cs="Times New Roman"/>
        </w:rPr>
        <w:t xml:space="preserve"> dos Pontos Focais da </w:t>
      </w:r>
      <w:r w:rsidR="004869A0">
        <w:rPr>
          <w:rFonts w:ascii="Times New Roman" w:hAnsi="Times New Roman" w:cs="Times New Roman"/>
        </w:rPr>
        <w:t xml:space="preserve">Cultura </w:t>
      </w:r>
      <w:r>
        <w:rPr>
          <w:rFonts w:ascii="Times New Roman" w:hAnsi="Times New Roman" w:cs="Times New Roman"/>
        </w:rPr>
        <w:t>da CPLP</w:t>
      </w:r>
      <w:r w:rsidR="004869A0">
        <w:rPr>
          <w:rFonts w:ascii="Times New Roman" w:hAnsi="Times New Roman" w:cs="Times New Roman"/>
        </w:rPr>
        <w:t xml:space="preserve">, </w:t>
      </w:r>
      <w:r w:rsidR="00920E15">
        <w:rPr>
          <w:rFonts w:ascii="Times New Roman" w:hAnsi="Times New Roman" w:cs="Times New Roman"/>
        </w:rPr>
        <w:t xml:space="preserve">tendo em vista o horizonte temporal estabelecido para o término da vigência daquele Plano, em </w:t>
      </w:r>
      <w:r w:rsidR="004869A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;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C4A95" w:rsidRDefault="00920E15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Ressaltar o interesse n</w:t>
      </w:r>
      <w:r w:rsidR="00FC4A95" w:rsidRPr="00D85A8D">
        <w:rPr>
          <w:rFonts w:ascii="Times New Roman" w:hAnsi="Times New Roman" w:cs="Times New Roman"/>
        </w:rPr>
        <w:t>a identificação contínua e progressiva de projetos</w:t>
      </w:r>
      <w:r w:rsidR="007C7FF2">
        <w:rPr>
          <w:rFonts w:ascii="Times New Roman" w:hAnsi="Times New Roman" w:cs="Times New Roman"/>
        </w:rPr>
        <w:t xml:space="preserve"> culturais</w:t>
      </w:r>
      <w:r w:rsidR="00FC4A95" w:rsidRPr="00D85A8D">
        <w:rPr>
          <w:rFonts w:ascii="Times New Roman" w:hAnsi="Times New Roman" w:cs="Times New Roman"/>
        </w:rPr>
        <w:t xml:space="preserve"> bilaterais </w:t>
      </w:r>
      <w:r>
        <w:rPr>
          <w:rFonts w:ascii="Times New Roman" w:hAnsi="Times New Roman" w:cs="Times New Roman"/>
        </w:rPr>
        <w:t>dos Estados-Membros que tenham potencial de adaptação para o âmbito da</w:t>
      </w:r>
      <w:r w:rsidR="00FC4A95" w:rsidRPr="00D85A8D">
        <w:rPr>
          <w:rFonts w:ascii="Times New Roman" w:hAnsi="Times New Roman" w:cs="Times New Roman"/>
        </w:rPr>
        <w:t xml:space="preserve"> cooperação multilateral</w:t>
      </w:r>
      <w:r>
        <w:rPr>
          <w:rFonts w:ascii="Times New Roman" w:hAnsi="Times New Roman" w:cs="Times New Roman"/>
        </w:rPr>
        <w:t>,</w:t>
      </w:r>
      <w:r w:rsidR="00FC4A95" w:rsidRPr="00D85A8D">
        <w:rPr>
          <w:rFonts w:ascii="Times New Roman" w:hAnsi="Times New Roman" w:cs="Times New Roman"/>
        </w:rPr>
        <w:t xml:space="preserve"> no espaço da CPLP</w:t>
      </w:r>
      <w:r w:rsidR="00FC4A95">
        <w:rPr>
          <w:rFonts w:ascii="Times New Roman" w:hAnsi="Times New Roman" w:cs="Times New Roman"/>
        </w:rPr>
        <w:t>;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5C6AFB" w:rsidRDefault="005C6AFB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</w:t>
      </w:r>
      <w:r w:rsidR="00920E1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ar</w:t>
      </w:r>
      <w:r w:rsidR="00920E15">
        <w:rPr>
          <w:rFonts w:ascii="Times New Roman" w:hAnsi="Times New Roman" w:cs="Times New Roman"/>
        </w:rPr>
        <w:t>,</w:t>
      </w:r>
      <w:r w:rsidRPr="005C6AFB">
        <w:rPr>
          <w:rFonts w:ascii="Times New Roman" w:hAnsi="Times New Roman" w:cs="Times New Roman"/>
        </w:rPr>
        <w:t xml:space="preserve"> com satisfação</w:t>
      </w:r>
      <w:r w:rsidR="00920E15">
        <w:rPr>
          <w:rFonts w:ascii="Times New Roman" w:hAnsi="Times New Roman" w:cs="Times New Roman"/>
        </w:rPr>
        <w:t>,</w:t>
      </w:r>
      <w:r w:rsidRPr="005C6AFB">
        <w:rPr>
          <w:rFonts w:ascii="Times New Roman" w:hAnsi="Times New Roman" w:cs="Times New Roman"/>
        </w:rPr>
        <w:t xml:space="preserve"> </w:t>
      </w:r>
      <w:r w:rsidR="00920E15">
        <w:rPr>
          <w:rFonts w:ascii="Times New Roman" w:hAnsi="Times New Roman" w:cs="Times New Roman"/>
        </w:rPr>
        <w:t>o sucesso na</w:t>
      </w:r>
      <w:r w:rsidRPr="005C6AFB">
        <w:rPr>
          <w:rFonts w:ascii="Times New Roman" w:hAnsi="Times New Roman" w:cs="Times New Roman"/>
        </w:rPr>
        <w:t xml:space="preserve"> implementação d</w:t>
      </w:r>
      <w:r w:rsidR="00920E15">
        <w:rPr>
          <w:rFonts w:ascii="Times New Roman" w:hAnsi="Times New Roman" w:cs="Times New Roman"/>
        </w:rPr>
        <w:t>a primeira edição d</w:t>
      </w:r>
      <w:r w:rsidRPr="005C6AFB">
        <w:rPr>
          <w:rFonts w:ascii="Times New Roman" w:hAnsi="Times New Roman" w:cs="Times New Roman"/>
        </w:rPr>
        <w:t>o Programa CPLP Audiovis</w:t>
      </w:r>
      <w:r>
        <w:rPr>
          <w:rFonts w:ascii="Times New Roman" w:hAnsi="Times New Roman" w:cs="Times New Roman"/>
        </w:rPr>
        <w:t xml:space="preserve">ual, bem como </w:t>
      </w:r>
      <w:r w:rsidR="00B30E48">
        <w:rPr>
          <w:rFonts w:ascii="Times New Roman" w:hAnsi="Times New Roman" w:cs="Times New Roman"/>
        </w:rPr>
        <w:t xml:space="preserve">apoiar </w:t>
      </w:r>
      <w:r w:rsidR="003F580B">
        <w:rPr>
          <w:rFonts w:ascii="Times New Roman" w:hAnsi="Times New Roman" w:cs="Times New Roman"/>
        </w:rPr>
        <w:t>a implementação</w:t>
      </w:r>
      <w:r w:rsidR="00FA0C5C">
        <w:rPr>
          <w:rFonts w:ascii="Times New Roman" w:hAnsi="Times New Roman" w:cs="Times New Roman"/>
        </w:rPr>
        <w:t xml:space="preserve"> da sua segunda</w:t>
      </w:r>
      <w:r w:rsidR="00722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edição, </w:t>
      </w:r>
      <w:r w:rsidR="00FA0C5C">
        <w:rPr>
          <w:rFonts w:ascii="Times New Roman" w:hAnsi="Times New Roman" w:cs="Times New Roman"/>
        </w:rPr>
        <w:t>conclamando</w:t>
      </w:r>
      <w:r>
        <w:rPr>
          <w:rFonts w:ascii="Times New Roman" w:hAnsi="Times New Roman" w:cs="Times New Roman"/>
        </w:rPr>
        <w:t xml:space="preserve"> todos </w:t>
      </w:r>
      <w:r w:rsidR="00FA0C5C">
        <w:rPr>
          <w:rFonts w:ascii="Times New Roman" w:hAnsi="Times New Roman" w:cs="Times New Roman"/>
        </w:rPr>
        <w:t xml:space="preserve">os </w:t>
      </w:r>
      <w:r w:rsidR="007448A8">
        <w:rPr>
          <w:rFonts w:ascii="Times New Roman" w:hAnsi="Times New Roman" w:cs="Times New Roman"/>
        </w:rPr>
        <w:t>Estados-Membros</w:t>
      </w:r>
      <w:r>
        <w:rPr>
          <w:rFonts w:ascii="Times New Roman" w:hAnsi="Times New Roman" w:cs="Times New Roman"/>
        </w:rPr>
        <w:t xml:space="preserve"> </w:t>
      </w:r>
      <w:r w:rsidR="00660D4E">
        <w:rPr>
          <w:rFonts w:ascii="Times New Roman" w:hAnsi="Times New Roman" w:cs="Times New Roman"/>
        </w:rPr>
        <w:t>da CPLP</w:t>
      </w:r>
      <w:r w:rsidR="00722A63">
        <w:rPr>
          <w:rFonts w:ascii="Times New Roman" w:hAnsi="Times New Roman" w:cs="Times New Roman"/>
        </w:rPr>
        <w:t xml:space="preserve"> </w:t>
      </w:r>
      <w:r w:rsidR="00FA0C5C">
        <w:rPr>
          <w:rFonts w:ascii="Times New Roman" w:hAnsi="Times New Roman" w:cs="Times New Roman"/>
        </w:rPr>
        <w:t xml:space="preserve">a </w:t>
      </w:r>
      <w:r w:rsidR="00660D4E">
        <w:rPr>
          <w:rFonts w:ascii="Times New Roman" w:hAnsi="Times New Roman" w:cs="Times New Roman"/>
        </w:rPr>
        <w:t xml:space="preserve">envidar esforços </w:t>
      </w:r>
      <w:r w:rsidR="00FA0C5C">
        <w:rPr>
          <w:rFonts w:ascii="Times New Roman" w:hAnsi="Times New Roman" w:cs="Times New Roman"/>
        </w:rPr>
        <w:t xml:space="preserve">no sentido de disponibilizar recursos financeiros ou </w:t>
      </w:r>
      <w:r w:rsidR="00B30E48">
        <w:rPr>
          <w:rFonts w:ascii="Times New Roman" w:hAnsi="Times New Roman" w:cs="Times New Roman"/>
        </w:rPr>
        <w:t>outros meios</w:t>
      </w:r>
      <w:r w:rsidR="00FA0C5C">
        <w:rPr>
          <w:rFonts w:ascii="Times New Roman" w:hAnsi="Times New Roman" w:cs="Times New Roman"/>
        </w:rPr>
        <w:t xml:space="preserve"> necessários à realização da segunda edição do Programa.</w:t>
      </w:r>
      <w:r w:rsidR="00FD66A0">
        <w:rPr>
          <w:rFonts w:ascii="Times New Roman" w:hAnsi="Times New Roman" w:cs="Times New Roman"/>
        </w:rPr>
        <w:t xml:space="preserve"> Tomar ainda boa nota pela manifestação de disponibilidade do Instituto Internacional da Língua Portuguesa 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45563" w:rsidRDefault="00B45563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Recomendar aos </w:t>
      </w:r>
      <w:r w:rsidR="007448A8">
        <w:rPr>
          <w:rFonts w:ascii="Times New Roman" w:hAnsi="Times New Roman" w:cs="Times New Roman"/>
        </w:rPr>
        <w:t>Estados-Membros</w:t>
      </w:r>
      <w:r>
        <w:rPr>
          <w:rFonts w:ascii="Times New Roman" w:hAnsi="Times New Roman" w:cs="Times New Roman"/>
        </w:rPr>
        <w:t xml:space="preserve"> a</w:t>
      </w:r>
      <w:r w:rsidR="00FA0C5C">
        <w:rPr>
          <w:rFonts w:ascii="Times New Roman" w:hAnsi="Times New Roman" w:cs="Times New Roman"/>
        </w:rPr>
        <w:t xml:space="preserve"> permanente</w:t>
      </w:r>
      <w:r>
        <w:rPr>
          <w:rFonts w:ascii="Times New Roman" w:hAnsi="Times New Roman" w:cs="Times New Roman"/>
        </w:rPr>
        <w:t xml:space="preserve"> partilha de informaç</w:t>
      </w:r>
      <w:r w:rsidR="00FA0C5C">
        <w:rPr>
          <w:rFonts w:ascii="Times New Roman" w:hAnsi="Times New Roman" w:cs="Times New Roman"/>
        </w:rPr>
        <w:t>ões</w:t>
      </w:r>
      <w:r>
        <w:rPr>
          <w:rFonts w:ascii="Times New Roman" w:hAnsi="Times New Roman" w:cs="Times New Roman"/>
        </w:rPr>
        <w:t xml:space="preserve"> sobre projetos culturais </w:t>
      </w:r>
      <w:r w:rsidR="00FA0C5C">
        <w:rPr>
          <w:rFonts w:ascii="Times New Roman" w:hAnsi="Times New Roman" w:cs="Times New Roman"/>
        </w:rPr>
        <w:t>que alcançaram sucesso nos âmbitos nacional, bilateral, regional ou multilateral, como exemplo de boas-práticas a serem adotadas no âmbito da CPLP.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961878" w:rsidRDefault="00961878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Mandatar a Reunião Técnica dos Pontos Focais da </w:t>
      </w:r>
      <w:r w:rsidR="00C30E1D">
        <w:rPr>
          <w:rFonts w:ascii="Times New Roman" w:hAnsi="Times New Roman" w:cs="Times New Roman"/>
        </w:rPr>
        <w:t>Cultura, em articulação com o Secretariado Executivo, a fazer o balanço e a avaliação dos projetos apresentados para implementação do Plano Estratégico e propor a sua continuidade ou interrupção.</w:t>
      </w:r>
    </w:p>
    <w:p w:rsidR="00961878" w:rsidRPr="00952399" w:rsidRDefault="00961878" w:rsidP="00952399">
      <w:pPr>
        <w:pStyle w:val="PargrafodaLista"/>
        <w:rPr>
          <w:rFonts w:ascii="Times New Roman" w:hAnsi="Times New Roman" w:cs="Times New Roman"/>
        </w:rPr>
      </w:pPr>
    </w:p>
    <w:p w:rsidR="00202002" w:rsidRDefault="00B30E48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Estabelecer</w:t>
      </w:r>
      <w:r w:rsidRPr="00FA0C5C">
        <w:rPr>
          <w:rFonts w:ascii="Times New Roman" w:hAnsi="Times New Roman" w:cs="Times New Roman"/>
        </w:rPr>
        <w:t xml:space="preserve"> </w:t>
      </w:r>
      <w:r w:rsidR="00FA0C5C">
        <w:rPr>
          <w:rFonts w:ascii="Times New Roman" w:hAnsi="Times New Roman" w:cs="Times New Roman"/>
        </w:rPr>
        <w:t xml:space="preserve">os seguintes projetos a implementar ao longo da Presidência </w:t>
      </w:r>
      <w:r w:rsidR="00FA0C5C">
        <w:rPr>
          <w:rFonts w:ascii="Times New Roman" w:hAnsi="Times New Roman" w:cs="Times New Roman"/>
          <w:i/>
        </w:rPr>
        <w:t>pro tempore</w:t>
      </w:r>
      <w:r>
        <w:rPr>
          <w:rFonts w:ascii="Times New Roman" w:hAnsi="Times New Roman" w:cs="Times New Roman"/>
        </w:rPr>
        <w:t xml:space="preserve"> brasileira</w:t>
      </w:r>
      <w:r w:rsidR="00FA0C5C">
        <w:rPr>
          <w:rFonts w:ascii="Times New Roman" w:hAnsi="Times New Roman" w:cs="Times New Roman"/>
          <w:i/>
        </w:rPr>
        <w:t xml:space="preserve">, </w:t>
      </w:r>
      <w:r w:rsidR="00FA0C5C">
        <w:rPr>
          <w:rFonts w:ascii="Times New Roman" w:hAnsi="Times New Roman" w:cs="Times New Roman"/>
        </w:rPr>
        <w:t>em alinhamento com o Plano Estratégico de Cooperação Cultural Multilateral da CPLP</w:t>
      </w:r>
      <w:r w:rsidR="00202002">
        <w:rPr>
          <w:rFonts w:ascii="Times New Roman" w:hAnsi="Times New Roman" w:cs="Times New Roman"/>
          <w:i/>
        </w:rPr>
        <w:t>:</w:t>
      </w:r>
      <w:r w:rsidR="00202002">
        <w:rPr>
          <w:rFonts w:ascii="Times New Roman" w:hAnsi="Times New Roman" w:cs="Times New Roman"/>
        </w:rPr>
        <w:t xml:space="preserve"> </w:t>
      </w:r>
    </w:p>
    <w:p w:rsidR="00BE2DA0" w:rsidRDefault="00BE2DA0" w:rsidP="007C7FF2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CPLP Audiovisual</w:t>
      </w:r>
      <w:r w:rsidR="008A58C2">
        <w:rPr>
          <w:rFonts w:ascii="Times New Roman" w:hAnsi="Times New Roman" w:cs="Times New Roman"/>
        </w:rPr>
        <w:t xml:space="preserve"> – segunda edição</w:t>
      </w:r>
      <w:r w:rsidR="004107B4">
        <w:rPr>
          <w:rFonts w:ascii="Times New Roman" w:hAnsi="Times New Roman" w:cs="Times New Roman"/>
        </w:rPr>
        <w:t>;</w:t>
      </w:r>
    </w:p>
    <w:p w:rsidR="00B30E48" w:rsidRDefault="00B30E48" w:rsidP="007C7FF2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da Cultura da CPLP;</w:t>
      </w:r>
    </w:p>
    <w:p w:rsidR="00202002" w:rsidRPr="00FA54BF" w:rsidRDefault="00B30E48" w:rsidP="007C7FF2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Criação </w:t>
      </w:r>
      <w:r w:rsidR="00202002">
        <w:rPr>
          <w:rFonts w:ascii="Times New Roman" w:hAnsi="Times New Roman" w:cs="Times New Roman"/>
        </w:rPr>
        <w:t xml:space="preserve">da Comissão </w:t>
      </w:r>
      <w:r w:rsidR="00202002" w:rsidRPr="00FA54BF">
        <w:rPr>
          <w:rFonts w:ascii="Times New Roman" w:hAnsi="Times New Roman" w:cs="Times New Roman"/>
        </w:rPr>
        <w:t>de Patrim</w:t>
      </w:r>
      <w:r w:rsidR="008A58C2" w:rsidRPr="00FA54BF">
        <w:rPr>
          <w:rFonts w:ascii="Times New Roman" w:hAnsi="Times New Roman" w:cs="Times New Roman"/>
        </w:rPr>
        <w:t>ô</w:t>
      </w:r>
      <w:r w:rsidR="00202002" w:rsidRPr="00FA54BF">
        <w:rPr>
          <w:rFonts w:ascii="Times New Roman" w:hAnsi="Times New Roman" w:cs="Times New Roman"/>
        </w:rPr>
        <w:t>nio Cultural da CPLP</w:t>
      </w:r>
      <w:r w:rsidR="008A58C2" w:rsidRPr="00FA54BF">
        <w:rPr>
          <w:rFonts w:ascii="Times New Roman" w:hAnsi="Times New Roman" w:cs="Times New Roman"/>
        </w:rPr>
        <w:t>;</w:t>
      </w:r>
    </w:p>
    <w:p w:rsidR="00B30E48" w:rsidRPr="00FA54BF" w:rsidRDefault="00B30E48" w:rsidP="007C7FF2">
      <w:pPr>
        <w:pStyle w:val="PargrafodaLista"/>
        <w:numPr>
          <w:ilvl w:val="1"/>
          <w:numId w:val="1"/>
        </w:numPr>
        <w:spacing w:before="240" w:after="0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t>Criação da Rede de Museus da CPLP;</w:t>
      </w:r>
    </w:p>
    <w:p w:rsidR="009B6BA8" w:rsidRPr="00FA54BF" w:rsidRDefault="009B6BA8" w:rsidP="007C7FF2">
      <w:pPr>
        <w:pStyle w:val="PargrafodaLista"/>
        <w:numPr>
          <w:ilvl w:val="1"/>
          <w:numId w:val="1"/>
        </w:numPr>
        <w:spacing w:before="240" w:after="0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t>Programas de formação de gestores, técnicos e funcionários de distintas áreas da cultura;</w:t>
      </w:r>
    </w:p>
    <w:p w:rsidR="009B6BA8" w:rsidRPr="00FA54BF" w:rsidRDefault="009B6BA8" w:rsidP="007C7FF2">
      <w:pPr>
        <w:pStyle w:val="PargrafodaLista"/>
        <w:numPr>
          <w:ilvl w:val="1"/>
          <w:numId w:val="1"/>
        </w:numPr>
        <w:spacing w:before="240" w:after="0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t>Partilha de boas práticas em matéria de digitalização de acervos documentais e bibliográficos;</w:t>
      </w:r>
    </w:p>
    <w:p w:rsidR="00BA1B71" w:rsidRDefault="009B6BA8" w:rsidP="009B6BA8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Criação d</w:t>
      </w:r>
      <w:r w:rsidRPr="00202002">
        <w:rPr>
          <w:rFonts w:ascii="Times New Roman" w:hAnsi="Times New Roman" w:cs="Times New Roman"/>
        </w:rPr>
        <w:t>o Portal da Cultura da CPLP, para sistematizaç</w:t>
      </w:r>
      <w:r>
        <w:rPr>
          <w:rFonts w:ascii="Times New Roman" w:hAnsi="Times New Roman" w:cs="Times New Roman"/>
        </w:rPr>
        <w:t xml:space="preserve">ão, </w:t>
      </w:r>
      <w:r w:rsidRPr="00202002">
        <w:rPr>
          <w:rFonts w:ascii="Times New Roman" w:hAnsi="Times New Roman" w:cs="Times New Roman"/>
        </w:rPr>
        <w:t xml:space="preserve">partilha </w:t>
      </w:r>
      <w:r>
        <w:rPr>
          <w:rFonts w:ascii="Times New Roman" w:hAnsi="Times New Roman" w:cs="Times New Roman"/>
        </w:rPr>
        <w:t xml:space="preserve">e divulgação </w:t>
      </w:r>
      <w:r w:rsidRPr="00202002">
        <w:rPr>
          <w:rFonts w:ascii="Times New Roman" w:hAnsi="Times New Roman" w:cs="Times New Roman"/>
        </w:rPr>
        <w:t>de informaç</w:t>
      </w:r>
      <w:r>
        <w:rPr>
          <w:rFonts w:ascii="Times New Roman" w:hAnsi="Times New Roman" w:cs="Times New Roman"/>
        </w:rPr>
        <w:t>ões</w:t>
      </w:r>
      <w:r w:rsidRPr="00202002">
        <w:rPr>
          <w:rFonts w:ascii="Times New Roman" w:hAnsi="Times New Roman" w:cs="Times New Roman"/>
        </w:rPr>
        <w:t xml:space="preserve"> sobre atividades, projetos e programas cultur</w:t>
      </w:r>
      <w:r>
        <w:rPr>
          <w:rFonts w:ascii="Times New Roman" w:hAnsi="Times New Roman" w:cs="Times New Roman"/>
        </w:rPr>
        <w:t>ais dos Estados-Membros</w:t>
      </w:r>
      <w:r w:rsidR="00073D8D">
        <w:rPr>
          <w:rFonts w:ascii="Times New Roman" w:hAnsi="Times New Roman" w:cs="Times New Roman"/>
        </w:rPr>
        <w:t>;</w:t>
      </w:r>
    </w:p>
    <w:p w:rsidR="00073D8D" w:rsidRDefault="00073D8D" w:rsidP="009B6BA8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Disponibilização aos países da CPLP da versão em língua portuguesa do Manual de Referência do Patrimônio Mundial – Preparação de candidaturas para o Patrimônio Mundial da Unesco;</w:t>
      </w:r>
    </w:p>
    <w:p w:rsidR="00073D8D" w:rsidRDefault="00BA1B71" w:rsidP="00073D8D">
      <w:pPr>
        <w:pStyle w:val="PargrafodaLista"/>
        <w:numPr>
          <w:ilvl w:val="1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Realização da 9ª edição do Festival Internacional de Teatro em Língua Portuguesa</w:t>
      </w:r>
      <w:r w:rsidR="00FA54BF">
        <w:rPr>
          <w:rFonts w:ascii="Times New Roman" w:hAnsi="Times New Roman" w:cs="Times New Roman"/>
        </w:rPr>
        <w:t>.</w:t>
      </w:r>
    </w:p>
    <w:p w:rsidR="00FA54BF" w:rsidRPr="00B67E65" w:rsidRDefault="00FA54BF" w:rsidP="00FA54BF">
      <w:pPr>
        <w:pStyle w:val="PargrafodaLista"/>
        <w:spacing w:before="240" w:after="0" w:line="360" w:lineRule="auto"/>
        <w:ind w:left="1146"/>
        <w:jc w:val="both"/>
        <w:rPr>
          <w:rFonts w:ascii="Times New Roman" w:hAnsi="Times New Roman" w:cs="Times New Roman"/>
        </w:rPr>
      </w:pPr>
    </w:p>
    <w:p w:rsidR="008A58C2" w:rsidRPr="008A58C2" w:rsidRDefault="008A58C2" w:rsidP="008A58C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8A58C2">
        <w:rPr>
          <w:rFonts w:ascii="Times New Roman" w:hAnsi="Times New Roman" w:cs="Times New Roman"/>
        </w:rPr>
        <w:t>Mandatar o Secretariado Executivo a apresentar</w:t>
      </w:r>
      <w:r>
        <w:rPr>
          <w:rFonts w:ascii="Times New Roman" w:hAnsi="Times New Roman" w:cs="Times New Roman"/>
        </w:rPr>
        <w:t>, num prazo de até 9</w:t>
      </w:r>
      <w:r w:rsidRPr="008A58C2">
        <w:rPr>
          <w:rFonts w:ascii="Times New Roman" w:hAnsi="Times New Roman" w:cs="Times New Roman"/>
        </w:rPr>
        <w:t xml:space="preserve">0 dias, </w:t>
      </w:r>
      <w:r>
        <w:rPr>
          <w:rFonts w:ascii="Times New Roman" w:hAnsi="Times New Roman" w:cs="Times New Roman"/>
        </w:rPr>
        <w:t>os</w:t>
      </w:r>
      <w:r w:rsidRPr="008A5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termos de referência</w:t>
      </w:r>
      <w:r w:rsidRPr="008A58C2">
        <w:rPr>
          <w:rFonts w:ascii="Times New Roman" w:hAnsi="Times New Roman" w:cs="Times New Roman"/>
        </w:rPr>
        <w:t xml:space="preserve"> do Portal da Cultura da CPLP</w:t>
      </w:r>
      <w:r>
        <w:rPr>
          <w:rFonts w:ascii="Times New Roman" w:hAnsi="Times New Roman" w:cs="Times New Roman"/>
        </w:rPr>
        <w:t xml:space="preserve">, </w:t>
      </w:r>
      <w:r w:rsidRPr="008A58C2">
        <w:rPr>
          <w:rFonts w:ascii="Times New Roman" w:hAnsi="Times New Roman" w:cs="Times New Roman"/>
        </w:rPr>
        <w:t>para apreciação e aprovação dos Estados-Membros;</w:t>
      </w:r>
    </w:p>
    <w:p w:rsidR="008A58C2" w:rsidRDefault="008A58C2" w:rsidP="008A58C2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8A58C2" w:rsidRDefault="008A58C2" w:rsidP="008A58C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Recomendar aos Estados-Membros que identifiquem, num prazo de até 90 dias,</w:t>
      </w:r>
      <w:r w:rsidRPr="008A5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interlocutores nacionais para articulação com o Secretariado Executivo e o envio de conteúdos para o Portal da Cultura da CPLP;</w:t>
      </w:r>
    </w:p>
    <w:p w:rsidR="00F127F8" w:rsidRPr="00FA54BF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B45563" w:rsidRPr="00FA54BF" w:rsidRDefault="00B45563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t xml:space="preserve">Reiterar aos </w:t>
      </w:r>
      <w:r w:rsidR="007448A8" w:rsidRPr="00FA54BF">
        <w:rPr>
          <w:rFonts w:ascii="Times New Roman" w:hAnsi="Times New Roman" w:cs="Times New Roman"/>
        </w:rPr>
        <w:t>Estados-Membros</w:t>
      </w:r>
      <w:r w:rsidRPr="00FA54BF">
        <w:rPr>
          <w:rFonts w:ascii="Times New Roman" w:hAnsi="Times New Roman" w:cs="Times New Roman"/>
        </w:rPr>
        <w:t xml:space="preserve"> </w:t>
      </w:r>
      <w:r w:rsidR="008A58C2" w:rsidRPr="00FA54BF">
        <w:rPr>
          <w:rFonts w:ascii="Times New Roman" w:hAnsi="Times New Roman" w:cs="Times New Roman"/>
        </w:rPr>
        <w:t xml:space="preserve">a responsabilidade de </w:t>
      </w:r>
      <w:r w:rsidR="006322C3" w:rsidRPr="00FA54BF">
        <w:rPr>
          <w:rFonts w:ascii="Times New Roman" w:hAnsi="Times New Roman" w:cs="Times New Roman"/>
        </w:rPr>
        <w:t>identifica</w:t>
      </w:r>
      <w:r w:rsidR="008A58C2" w:rsidRPr="00FA54BF">
        <w:rPr>
          <w:rFonts w:ascii="Times New Roman" w:hAnsi="Times New Roman" w:cs="Times New Roman"/>
        </w:rPr>
        <w:t>rem</w:t>
      </w:r>
      <w:r w:rsidR="006322C3" w:rsidRPr="00FA54BF">
        <w:rPr>
          <w:rFonts w:ascii="Times New Roman" w:hAnsi="Times New Roman" w:cs="Times New Roman"/>
        </w:rPr>
        <w:t xml:space="preserve"> recursos técnicos e financeiros </w:t>
      </w:r>
      <w:r w:rsidR="008A58C2" w:rsidRPr="00FA54BF">
        <w:rPr>
          <w:rFonts w:ascii="Times New Roman" w:hAnsi="Times New Roman" w:cs="Times New Roman"/>
        </w:rPr>
        <w:t xml:space="preserve">com vistas à </w:t>
      </w:r>
      <w:r w:rsidR="006322C3" w:rsidRPr="00FA54BF">
        <w:rPr>
          <w:rFonts w:ascii="Times New Roman" w:hAnsi="Times New Roman" w:cs="Times New Roman"/>
        </w:rPr>
        <w:t>viabi</w:t>
      </w:r>
      <w:bookmarkStart w:id="0" w:name="_GoBack"/>
      <w:bookmarkEnd w:id="0"/>
      <w:r w:rsidR="006322C3" w:rsidRPr="00FA54BF">
        <w:rPr>
          <w:rFonts w:ascii="Times New Roman" w:hAnsi="Times New Roman" w:cs="Times New Roman"/>
        </w:rPr>
        <w:t>lização dos projetos culturais da CPLP.</w:t>
      </w:r>
    </w:p>
    <w:p w:rsidR="00F127F8" w:rsidRPr="00FA54BF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6062FD" w:rsidRPr="00FA54BF" w:rsidRDefault="006062FD" w:rsidP="00952399">
      <w:pPr>
        <w:pStyle w:val="PargrafodaLista"/>
        <w:rPr>
          <w:rFonts w:ascii="Times New Roman" w:hAnsi="Times New Roman" w:cs="Times New Roman"/>
        </w:rPr>
      </w:pPr>
    </w:p>
    <w:p w:rsidR="001E77EB" w:rsidRPr="00FA54BF" w:rsidRDefault="001E77EB" w:rsidP="006062FD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lastRenderedPageBreak/>
        <w:t xml:space="preserve"> Adotar </w:t>
      </w:r>
      <w:r w:rsidR="00BA1B71" w:rsidRPr="00FA54BF">
        <w:rPr>
          <w:rFonts w:ascii="Times New Roman" w:hAnsi="Times New Roman" w:cs="Times New Roman"/>
        </w:rPr>
        <w:t>o projeto</w:t>
      </w:r>
      <w:r w:rsidRPr="00FA54BF">
        <w:rPr>
          <w:rFonts w:ascii="Times New Roman" w:hAnsi="Times New Roman" w:cs="Times New Roman"/>
        </w:rPr>
        <w:t xml:space="preserve"> de Declaração sobre Capital da Cultura da CPLP, a ser submetida à próxima Reunião do Conselho de Ministros da CPLP, em anexo;</w:t>
      </w:r>
    </w:p>
    <w:p w:rsidR="00952399" w:rsidRPr="00FA54BF" w:rsidRDefault="00952399" w:rsidP="00952399">
      <w:pPr>
        <w:pStyle w:val="PargrafodaLista"/>
        <w:rPr>
          <w:rFonts w:ascii="Times New Roman" w:hAnsi="Times New Roman" w:cs="Times New Roman"/>
        </w:rPr>
      </w:pPr>
    </w:p>
    <w:p w:rsidR="006062FD" w:rsidRDefault="006062FD" w:rsidP="006062FD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A54BF">
        <w:rPr>
          <w:rFonts w:ascii="Times New Roman" w:hAnsi="Times New Roman" w:cs="Times New Roman"/>
        </w:rPr>
        <w:t xml:space="preserve">Adotar </w:t>
      </w:r>
      <w:r w:rsidR="00BA1B71" w:rsidRPr="00FA54BF">
        <w:rPr>
          <w:rFonts w:ascii="Times New Roman" w:hAnsi="Times New Roman" w:cs="Times New Roman"/>
        </w:rPr>
        <w:t>o projeto</w:t>
      </w:r>
      <w:r w:rsidRPr="00FA54BF">
        <w:rPr>
          <w:rFonts w:ascii="Times New Roman" w:hAnsi="Times New Roman" w:cs="Times New Roman"/>
        </w:rPr>
        <w:t xml:space="preserve"> de Resolução sobre </w:t>
      </w:r>
      <w:r w:rsidR="00BA1B71" w:rsidRPr="00FA54BF">
        <w:rPr>
          <w:rFonts w:ascii="Times New Roman" w:hAnsi="Times New Roman" w:cs="Times New Roman"/>
        </w:rPr>
        <w:t xml:space="preserve">a </w:t>
      </w:r>
      <w:r w:rsidRPr="00FA54BF">
        <w:rPr>
          <w:rFonts w:ascii="Times New Roman" w:hAnsi="Times New Roman" w:cs="Times New Roman"/>
        </w:rPr>
        <w:t>“</w:t>
      </w:r>
      <w:r w:rsidR="00BA1B71" w:rsidRPr="00FA54BF">
        <w:rPr>
          <w:rFonts w:ascii="Times New Roman" w:hAnsi="Times New Roman" w:cs="Times New Roman"/>
        </w:rPr>
        <w:t xml:space="preserve">Criação </w:t>
      </w:r>
      <w:r w:rsidRPr="00FA54BF">
        <w:rPr>
          <w:rFonts w:ascii="Times New Roman" w:hAnsi="Times New Roman" w:cs="Times New Roman"/>
        </w:rPr>
        <w:t xml:space="preserve">da Comissão de Patrimônio Cultural da CPLP”, a ser submetida à próxima Reunião do Conselho de Ministros da CPLP, </w:t>
      </w:r>
      <w:r w:rsidR="001E77EB" w:rsidRPr="00FA54BF">
        <w:rPr>
          <w:rFonts w:ascii="Times New Roman" w:hAnsi="Times New Roman" w:cs="Times New Roman"/>
        </w:rPr>
        <w:t>em anexo</w:t>
      </w:r>
      <w:r w:rsidRPr="00FA54BF">
        <w:rPr>
          <w:rFonts w:ascii="Times New Roman" w:hAnsi="Times New Roman" w:cs="Times New Roman"/>
        </w:rPr>
        <w:t>.</w:t>
      </w:r>
    </w:p>
    <w:p w:rsidR="00FD66A0" w:rsidRPr="00FD66A0" w:rsidRDefault="00FD66A0" w:rsidP="00FD66A0">
      <w:pPr>
        <w:pStyle w:val="PargrafodaLista"/>
        <w:rPr>
          <w:rFonts w:ascii="Times New Roman" w:hAnsi="Times New Roman" w:cs="Times New Roman"/>
        </w:rPr>
      </w:pPr>
    </w:p>
    <w:p w:rsidR="00FD66A0" w:rsidRPr="00FA54BF" w:rsidRDefault="00FD66A0" w:rsidP="006062FD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Adotar o projeto de Resolução sobre o apoio à candidatura do Centro Histórico de Mbanza Kongo a Patrimônio Mundial da Unesco.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2F1DF1" w:rsidRDefault="002F1DF1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D85A8D">
        <w:rPr>
          <w:rFonts w:ascii="Times New Roman" w:hAnsi="Times New Roman" w:cs="Times New Roman"/>
        </w:rPr>
        <w:t xml:space="preserve">Saudar a </w:t>
      </w:r>
      <w:r w:rsidR="00BA1B71">
        <w:rPr>
          <w:rFonts w:ascii="Times New Roman" w:hAnsi="Times New Roman" w:cs="Times New Roman"/>
        </w:rPr>
        <w:t xml:space="preserve">primeira </w:t>
      </w:r>
      <w:r w:rsidRPr="00D85A8D">
        <w:rPr>
          <w:rFonts w:ascii="Times New Roman" w:hAnsi="Times New Roman" w:cs="Times New Roman"/>
        </w:rPr>
        <w:t xml:space="preserve">participação da República </w:t>
      </w:r>
      <w:r>
        <w:rPr>
          <w:rFonts w:ascii="Times New Roman" w:hAnsi="Times New Roman" w:cs="Times New Roman"/>
        </w:rPr>
        <w:t>da Guiné</w:t>
      </w:r>
      <w:r w:rsidRPr="00D85A8D">
        <w:rPr>
          <w:rFonts w:ascii="Times New Roman" w:hAnsi="Times New Roman" w:cs="Times New Roman"/>
        </w:rPr>
        <w:t xml:space="preserve"> Equatorial na </w:t>
      </w:r>
      <w:r>
        <w:rPr>
          <w:rFonts w:ascii="Times New Roman" w:hAnsi="Times New Roman" w:cs="Times New Roman"/>
        </w:rPr>
        <w:t xml:space="preserve">Reunião dos Pontos Focais </w:t>
      </w:r>
      <w:r w:rsidR="00BA1B71">
        <w:rPr>
          <w:rFonts w:ascii="Times New Roman" w:hAnsi="Times New Roman" w:cs="Times New Roman"/>
        </w:rPr>
        <w:t xml:space="preserve">da Cultura </w:t>
      </w:r>
      <w:r>
        <w:rPr>
          <w:rFonts w:ascii="Times New Roman" w:hAnsi="Times New Roman" w:cs="Times New Roman"/>
        </w:rPr>
        <w:t xml:space="preserve">e na </w:t>
      </w:r>
      <w:r w:rsidRPr="00D85A8D">
        <w:rPr>
          <w:rFonts w:ascii="Times New Roman" w:hAnsi="Times New Roman" w:cs="Times New Roman"/>
        </w:rPr>
        <w:t xml:space="preserve">Reunião de Ministros da </w:t>
      </w:r>
      <w:r>
        <w:rPr>
          <w:rFonts w:ascii="Times New Roman" w:hAnsi="Times New Roman" w:cs="Times New Roman"/>
        </w:rPr>
        <w:t>Cultura</w:t>
      </w:r>
      <w:r w:rsidRPr="00D85A8D">
        <w:rPr>
          <w:rFonts w:ascii="Times New Roman" w:hAnsi="Times New Roman" w:cs="Times New Roman"/>
        </w:rPr>
        <w:t xml:space="preserve"> da CPLP</w:t>
      </w:r>
      <w:r>
        <w:rPr>
          <w:rFonts w:ascii="Times New Roman" w:hAnsi="Times New Roman" w:cs="Times New Roman"/>
        </w:rPr>
        <w:t>;</w:t>
      </w:r>
    </w:p>
    <w:p w:rsid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7C7FF2" w:rsidRDefault="007C7FF2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C661B7">
        <w:rPr>
          <w:rFonts w:ascii="Times New Roman" w:hAnsi="Times New Roman" w:cs="Times New Roman"/>
        </w:rPr>
        <w:t xml:space="preserve">Recomendar a atualização </w:t>
      </w:r>
      <w:r w:rsidRPr="00200037">
        <w:rPr>
          <w:rFonts w:ascii="Times New Roman" w:hAnsi="Times New Roman" w:cs="Times New Roman"/>
        </w:rPr>
        <w:t>do</w:t>
      </w:r>
      <w:r w:rsidR="005C6210" w:rsidRPr="00200037">
        <w:rPr>
          <w:rFonts w:ascii="Times New Roman" w:hAnsi="Times New Roman" w:cs="Times New Roman"/>
        </w:rPr>
        <w:t>s documentos normativos da</w:t>
      </w:r>
      <w:r w:rsidRPr="00200037">
        <w:rPr>
          <w:rFonts w:ascii="Times New Roman" w:hAnsi="Times New Roman" w:cs="Times New Roman"/>
        </w:rPr>
        <w:t xml:space="preserve"> </w:t>
      </w:r>
      <w:r w:rsidR="005C6210" w:rsidRPr="00200037">
        <w:rPr>
          <w:rFonts w:ascii="Times New Roman" w:hAnsi="Times New Roman" w:cs="Times New Roman"/>
        </w:rPr>
        <w:t>Reunião de Ministros da Cultura da CPLP, com vistas à sua adequação aos documentos orientadores da CPLP e</w:t>
      </w:r>
      <w:r w:rsidR="00373CB8" w:rsidRPr="00200037">
        <w:rPr>
          <w:rFonts w:ascii="Times New Roman" w:hAnsi="Times New Roman" w:cs="Times New Roman"/>
        </w:rPr>
        <w:t xml:space="preserve"> à </w:t>
      </w:r>
      <w:r w:rsidRPr="00200037">
        <w:rPr>
          <w:rFonts w:ascii="Times New Roman" w:hAnsi="Times New Roman" w:cs="Times New Roman"/>
        </w:rPr>
        <w:t xml:space="preserve">inclusão da </w:t>
      </w:r>
      <w:r w:rsidR="00BA1B71" w:rsidRPr="00D85A8D">
        <w:rPr>
          <w:rFonts w:ascii="Times New Roman" w:hAnsi="Times New Roman" w:cs="Times New Roman"/>
        </w:rPr>
        <w:t xml:space="preserve">República </w:t>
      </w:r>
      <w:r w:rsidR="00BA1B71">
        <w:rPr>
          <w:rFonts w:ascii="Times New Roman" w:hAnsi="Times New Roman" w:cs="Times New Roman"/>
        </w:rPr>
        <w:t xml:space="preserve">da </w:t>
      </w:r>
      <w:r w:rsidRPr="00200037">
        <w:rPr>
          <w:rFonts w:ascii="Times New Roman" w:hAnsi="Times New Roman" w:cs="Times New Roman"/>
        </w:rPr>
        <w:t>Guiné Equatorial;</w:t>
      </w:r>
    </w:p>
    <w:p w:rsidR="00073D8D" w:rsidRPr="00B67E65" w:rsidRDefault="00073D8D" w:rsidP="00B67E65">
      <w:pPr>
        <w:pStyle w:val="PargrafodaLista"/>
        <w:rPr>
          <w:rFonts w:ascii="Times New Roman" w:hAnsi="Times New Roman" w:cs="Times New Roman"/>
        </w:rPr>
      </w:pPr>
    </w:p>
    <w:p w:rsidR="00073D8D" w:rsidRPr="00073D8D" w:rsidRDefault="00073D8D" w:rsidP="009C446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Tomar boa nota da tradução para</w:t>
      </w:r>
      <w:r w:rsidRPr="00073D8D">
        <w:rPr>
          <w:rFonts w:ascii="Times New Roman" w:hAnsi="Times New Roman" w:cs="Times New Roman"/>
        </w:rPr>
        <w:t xml:space="preserve"> língua portuguesa do Manual de Referência do</w:t>
      </w:r>
      <w:r>
        <w:rPr>
          <w:rFonts w:ascii="Times New Roman" w:hAnsi="Times New Roman" w:cs="Times New Roman"/>
        </w:rPr>
        <w:t xml:space="preserve"> </w:t>
      </w:r>
      <w:r w:rsidRPr="00073D8D">
        <w:rPr>
          <w:rFonts w:ascii="Times New Roman" w:hAnsi="Times New Roman" w:cs="Times New Roman"/>
        </w:rPr>
        <w:t>Patrimônio Mundial – Preparação de candidaturas para o Patrimônio Mundial</w:t>
      </w:r>
      <w:r>
        <w:rPr>
          <w:rFonts w:ascii="Times New Roman" w:hAnsi="Times New Roman" w:cs="Times New Roman"/>
        </w:rPr>
        <w:t>, publicado pelo Instituto do Patrimônio Histórico e Artístico Nacional do Brasil por meio do Centro Lúcio Costa, em parceria com a Organização das Nações Unidas para a Educação, a Ciência e a Cultura, por meio da Representação da Unesco no Brasil.</w:t>
      </w:r>
    </w:p>
    <w:p w:rsidR="00FF3715" w:rsidRPr="00073D8D" w:rsidRDefault="00FF3715" w:rsidP="00B67E65">
      <w:pPr>
        <w:pStyle w:val="PargrafodaLista"/>
        <w:rPr>
          <w:rFonts w:ascii="Times New Roman" w:hAnsi="Times New Roman" w:cs="Times New Roman"/>
        </w:rPr>
      </w:pPr>
    </w:p>
    <w:p w:rsidR="00FF3715" w:rsidRPr="00C661B7" w:rsidRDefault="00FF3715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Registrar com satisfação o Festival Internacional de Teatro em Língua Portuguesa – FESTLIP, como mecanismo de integração cultural dos países da CPLP e de promoção da dramaturgia em língua portuguesa.</w:t>
      </w:r>
    </w:p>
    <w:p w:rsidR="00F127F8" w:rsidRP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4107B4" w:rsidRDefault="004107B4" w:rsidP="004107B4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1259A">
        <w:rPr>
          <w:rFonts w:ascii="Times New Roman" w:hAnsi="Times New Roman" w:cs="Times New Roman"/>
        </w:rPr>
        <w:t>Saudar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BA1B71">
        <w:rPr>
          <w:rFonts w:ascii="Times New Roman" w:hAnsi="Times New Roman" w:cs="Times New Roman"/>
        </w:rPr>
        <w:t xml:space="preserve">Instituto Internacional da Língua Portuguesa </w:t>
      </w:r>
      <w:r>
        <w:rPr>
          <w:rFonts w:ascii="Times New Roman" w:hAnsi="Times New Roman" w:cs="Times New Roman"/>
        </w:rPr>
        <w:t>pela</w:t>
      </w:r>
      <w:r w:rsidRPr="00D87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apresentação de iniciativas culturais desenvolvidas e a desenvolver</w:t>
      </w:r>
      <w:r w:rsidR="00CF7D16">
        <w:rPr>
          <w:rFonts w:ascii="Times New Roman" w:hAnsi="Times New Roman" w:cs="Times New Roman"/>
        </w:rPr>
        <w:t xml:space="preserve"> durante a Presidência </w:t>
      </w:r>
      <w:r w:rsidR="00CF7D16" w:rsidRPr="00CF7D16">
        <w:rPr>
          <w:rFonts w:ascii="Times New Roman" w:hAnsi="Times New Roman" w:cs="Times New Roman"/>
          <w:i/>
        </w:rPr>
        <w:t>pro tempore</w:t>
      </w:r>
      <w:r w:rsidR="00CF7D16">
        <w:rPr>
          <w:rFonts w:ascii="Times New Roman" w:hAnsi="Times New Roman" w:cs="Times New Roman"/>
        </w:rPr>
        <w:t xml:space="preserve"> </w:t>
      </w:r>
      <w:r w:rsidR="00BA1B71">
        <w:rPr>
          <w:rFonts w:ascii="Times New Roman" w:hAnsi="Times New Roman" w:cs="Times New Roman"/>
        </w:rPr>
        <w:t xml:space="preserve">brasileira </w:t>
      </w:r>
      <w:r w:rsidR="00CF7D16">
        <w:rPr>
          <w:rFonts w:ascii="Times New Roman" w:hAnsi="Times New Roman" w:cs="Times New Roman"/>
        </w:rPr>
        <w:t>da CPLP</w:t>
      </w:r>
      <w:r>
        <w:rPr>
          <w:rFonts w:ascii="Times New Roman" w:hAnsi="Times New Roman" w:cs="Times New Roman"/>
        </w:rPr>
        <w:t xml:space="preserve">, destacando o seu importante papel na promoção da Língua Portuguesa. </w:t>
      </w:r>
    </w:p>
    <w:p w:rsidR="004107B4" w:rsidRPr="004107B4" w:rsidRDefault="004107B4" w:rsidP="004107B4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127F8" w:rsidRDefault="005C6AFB" w:rsidP="009C446A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1259A">
        <w:rPr>
          <w:rFonts w:ascii="Times New Roman" w:hAnsi="Times New Roman" w:cs="Times New Roman"/>
        </w:rPr>
        <w:t>Congratular</w:t>
      </w:r>
      <w:r>
        <w:rPr>
          <w:rFonts w:ascii="Times New Roman" w:hAnsi="Times New Roman" w:cs="Times New Roman"/>
          <w:i/>
        </w:rPr>
        <w:t xml:space="preserve"> </w:t>
      </w:r>
      <w:r w:rsidRPr="005C6AFB">
        <w:rPr>
          <w:rFonts w:ascii="Times New Roman" w:hAnsi="Times New Roman" w:cs="Times New Roman"/>
        </w:rPr>
        <w:t xml:space="preserve">a participação da Organização </w:t>
      </w:r>
      <w:r w:rsidR="00BA1B71">
        <w:rPr>
          <w:rFonts w:ascii="Times New Roman" w:hAnsi="Times New Roman" w:cs="Times New Roman"/>
        </w:rPr>
        <w:t xml:space="preserve">de Estados </w:t>
      </w:r>
      <w:r w:rsidRPr="005C6AFB">
        <w:rPr>
          <w:rFonts w:ascii="Times New Roman" w:hAnsi="Times New Roman" w:cs="Times New Roman"/>
        </w:rPr>
        <w:t>Ibero-American</w:t>
      </w:r>
      <w:r w:rsidR="00BA1B71">
        <w:rPr>
          <w:rFonts w:ascii="Times New Roman" w:hAnsi="Times New Roman" w:cs="Times New Roman"/>
        </w:rPr>
        <w:t>os</w:t>
      </w:r>
      <w:r w:rsidRPr="005C6AFB">
        <w:rPr>
          <w:rFonts w:ascii="Times New Roman" w:hAnsi="Times New Roman" w:cs="Times New Roman"/>
        </w:rPr>
        <w:t xml:space="preserve"> para a Educação, </w:t>
      </w:r>
      <w:r w:rsidR="00BA1B71">
        <w:rPr>
          <w:rFonts w:ascii="Times New Roman" w:hAnsi="Times New Roman" w:cs="Times New Roman"/>
        </w:rPr>
        <w:t xml:space="preserve">a </w:t>
      </w:r>
      <w:r w:rsidRPr="005C6AFB">
        <w:rPr>
          <w:rFonts w:ascii="Times New Roman" w:hAnsi="Times New Roman" w:cs="Times New Roman"/>
        </w:rPr>
        <w:t xml:space="preserve">Ciência e </w:t>
      </w:r>
      <w:r w:rsidR="00BA1B71">
        <w:rPr>
          <w:rFonts w:ascii="Times New Roman" w:hAnsi="Times New Roman" w:cs="Times New Roman"/>
        </w:rPr>
        <w:t xml:space="preserve">a </w:t>
      </w:r>
      <w:r w:rsidRPr="005C6AFB">
        <w:rPr>
          <w:rFonts w:ascii="Times New Roman" w:hAnsi="Times New Roman" w:cs="Times New Roman"/>
        </w:rPr>
        <w:t xml:space="preserve">Cultura na X Reunião de Ministros da Cultura da CPLP, </w:t>
      </w:r>
      <w:r>
        <w:rPr>
          <w:rFonts w:ascii="Times New Roman" w:hAnsi="Times New Roman" w:cs="Times New Roman"/>
        </w:rPr>
        <w:t>para identificação de ações conjuntas a serem implementadas</w:t>
      </w:r>
      <w:r w:rsidR="008452E5">
        <w:rPr>
          <w:rFonts w:ascii="Times New Roman" w:hAnsi="Times New Roman" w:cs="Times New Roman"/>
        </w:rPr>
        <w:t xml:space="preserve"> durante a Presidência </w:t>
      </w:r>
      <w:r w:rsidR="008452E5" w:rsidRPr="008452E5">
        <w:rPr>
          <w:rFonts w:ascii="Times New Roman" w:hAnsi="Times New Roman" w:cs="Times New Roman"/>
          <w:i/>
        </w:rPr>
        <w:t>pro tempore</w:t>
      </w:r>
      <w:r w:rsidR="00BA1B71">
        <w:rPr>
          <w:rFonts w:ascii="Times New Roman" w:hAnsi="Times New Roman" w:cs="Times New Roman"/>
          <w:i/>
        </w:rPr>
        <w:t xml:space="preserve"> </w:t>
      </w:r>
      <w:r w:rsidR="00BA1B71" w:rsidRPr="00BA1B71">
        <w:rPr>
          <w:rFonts w:ascii="Times New Roman" w:hAnsi="Times New Roman" w:cs="Times New Roman"/>
        </w:rPr>
        <w:t>brasileira</w:t>
      </w:r>
      <w:r w:rsidR="008452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52E5">
        <w:rPr>
          <w:rFonts w:ascii="Times New Roman" w:hAnsi="Times New Roman" w:cs="Times New Roman"/>
        </w:rPr>
        <w:t>ao abrigo do Conv</w:t>
      </w:r>
      <w:r w:rsidR="00373CB8">
        <w:rPr>
          <w:rFonts w:ascii="Times New Roman" w:hAnsi="Times New Roman" w:cs="Times New Roman"/>
        </w:rPr>
        <w:t>ê</w:t>
      </w:r>
      <w:r w:rsidR="008452E5">
        <w:rPr>
          <w:rFonts w:ascii="Times New Roman" w:hAnsi="Times New Roman" w:cs="Times New Roman"/>
        </w:rPr>
        <w:t xml:space="preserve">nio </w:t>
      </w:r>
      <w:r w:rsidR="00BA1B71">
        <w:rPr>
          <w:rFonts w:ascii="Times New Roman" w:hAnsi="Times New Roman" w:cs="Times New Roman"/>
        </w:rPr>
        <w:t>Q</w:t>
      </w:r>
      <w:r w:rsidR="008452E5">
        <w:rPr>
          <w:rFonts w:ascii="Times New Roman" w:hAnsi="Times New Roman" w:cs="Times New Roman"/>
        </w:rPr>
        <w:t xml:space="preserve">uadro celebrado </w:t>
      </w:r>
      <w:r w:rsidR="00BA1B71">
        <w:rPr>
          <w:rFonts w:ascii="Times New Roman" w:hAnsi="Times New Roman" w:cs="Times New Roman"/>
        </w:rPr>
        <w:t xml:space="preserve">com </w:t>
      </w:r>
      <w:r>
        <w:rPr>
          <w:rFonts w:ascii="Times New Roman" w:hAnsi="Times New Roman" w:cs="Times New Roman"/>
        </w:rPr>
        <w:t xml:space="preserve"> a CPLP</w:t>
      </w:r>
      <w:r w:rsidR="00373CB8">
        <w:rPr>
          <w:rFonts w:ascii="Times New Roman" w:hAnsi="Times New Roman" w:cs="Times New Roman"/>
        </w:rPr>
        <w:t xml:space="preserve"> em julho de 2015, em Lisboa</w:t>
      </w:r>
      <w:r>
        <w:rPr>
          <w:rFonts w:ascii="Times New Roman" w:hAnsi="Times New Roman" w:cs="Times New Roman"/>
        </w:rPr>
        <w:t>.</w:t>
      </w:r>
    </w:p>
    <w:p w:rsidR="009C446A" w:rsidRPr="009C446A" w:rsidRDefault="009C446A" w:rsidP="009C446A">
      <w:pPr>
        <w:pStyle w:val="PargrafodaLista"/>
        <w:rPr>
          <w:rFonts w:ascii="Times New Roman" w:hAnsi="Times New Roman" w:cs="Times New Roman"/>
        </w:rPr>
      </w:pPr>
    </w:p>
    <w:p w:rsidR="00E373E2" w:rsidRDefault="009C446A" w:rsidP="00E373E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Saudar a assinatura do Protocolo Adicional ao Tratado de Amizade, Cooperação e Consulta entre a República Federativa do Brasil e República Portuguesa, que cria o Prémio Monteiro </w:t>
      </w:r>
      <w:r>
        <w:rPr>
          <w:rFonts w:ascii="Times New Roman" w:hAnsi="Times New Roman" w:cs="Times New Roman"/>
        </w:rPr>
        <w:lastRenderedPageBreak/>
        <w:t>Lobato de Literatura para a Infância e Juventude, destinado a escritores e ilustradores dos Estados-Membros da CPLP.</w:t>
      </w:r>
    </w:p>
    <w:p w:rsidR="003C4258" w:rsidRPr="003C4258" w:rsidRDefault="003C4258" w:rsidP="003C4258">
      <w:pPr>
        <w:pStyle w:val="PargrafodaLista"/>
        <w:rPr>
          <w:rFonts w:ascii="Times New Roman" w:hAnsi="Times New Roman" w:cs="Times New Roman"/>
        </w:rPr>
      </w:pPr>
    </w:p>
    <w:p w:rsidR="003C4258" w:rsidRPr="00E373E2" w:rsidRDefault="003C4258" w:rsidP="00E373E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Saudar a assinatura do Programa Conjunto entre o Ministério da Cultura do Brasil e o Ministério da Cultura de Angola que propiciará o aprofundamento das relações culturais entre os dois países.</w:t>
      </w:r>
    </w:p>
    <w:p w:rsidR="00E373E2" w:rsidRDefault="00E373E2" w:rsidP="00E373E2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C4A95" w:rsidRDefault="00EA13EF" w:rsidP="0067514F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A13EF">
        <w:rPr>
          <w:rFonts w:ascii="Times New Roman" w:hAnsi="Times New Roman" w:cs="Times New Roman"/>
        </w:rPr>
        <w:t xml:space="preserve">Reafirmar a importância da ratificação das convenções </w:t>
      </w:r>
      <w:r w:rsidR="004107B4">
        <w:rPr>
          <w:rFonts w:ascii="Times New Roman" w:hAnsi="Times New Roman" w:cs="Times New Roman"/>
        </w:rPr>
        <w:t xml:space="preserve">culturais </w:t>
      </w:r>
      <w:r w:rsidRPr="00EA13EF">
        <w:rPr>
          <w:rFonts w:ascii="Times New Roman" w:hAnsi="Times New Roman" w:cs="Times New Roman"/>
        </w:rPr>
        <w:t>da UNESCO</w:t>
      </w:r>
      <w:r w:rsidR="00373CB8">
        <w:rPr>
          <w:rFonts w:ascii="Times New Roman" w:hAnsi="Times New Roman" w:cs="Times New Roman"/>
        </w:rPr>
        <w:t xml:space="preserve">, com particular destaque para a </w:t>
      </w:r>
      <w:r w:rsidR="00373CB8" w:rsidRPr="0067514F">
        <w:rPr>
          <w:rFonts w:ascii="Times New Roman" w:hAnsi="Times New Roman" w:cs="Times New Roman"/>
        </w:rPr>
        <w:t>Convenção sobre a Proteção e Promoção da Diversidade das Expressões Culturais</w:t>
      </w:r>
      <w:r w:rsidR="00373CB8">
        <w:rPr>
          <w:rFonts w:ascii="Times New Roman" w:hAnsi="Times New Roman" w:cs="Times New Roman"/>
        </w:rPr>
        <w:t>,</w:t>
      </w:r>
      <w:r w:rsidRPr="00EA13EF">
        <w:rPr>
          <w:rFonts w:ascii="Times New Roman" w:hAnsi="Times New Roman" w:cs="Times New Roman"/>
        </w:rPr>
        <w:t xml:space="preserve"> pelas entidades nacionais competentes de cada Estado</w:t>
      </w:r>
      <w:r w:rsidR="00373CB8">
        <w:rPr>
          <w:rFonts w:ascii="Times New Roman" w:hAnsi="Times New Roman" w:cs="Times New Roman"/>
        </w:rPr>
        <w:t>-M</w:t>
      </w:r>
      <w:r w:rsidRPr="00EA13EF">
        <w:rPr>
          <w:rFonts w:ascii="Times New Roman" w:hAnsi="Times New Roman" w:cs="Times New Roman"/>
        </w:rPr>
        <w:t>embro</w:t>
      </w:r>
      <w:r w:rsidR="00DF60B9">
        <w:rPr>
          <w:rFonts w:ascii="Times New Roman" w:hAnsi="Times New Roman" w:cs="Times New Roman"/>
        </w:rPr>
        <w:t xml:space="preserve">.  </w:t>
      </w:r>
    </w:p>
    <w:p w:rsidR="00F127F8" w:rsidRPr="00F127F8" w:rsidRDefault="00F127F8" w:rsidP="00F127F8">
      <w:pPr>
        <w:pStyle w:val="PargrafodaLista"/>
        <w:spacing w:before="240"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7C7FF2" w:rsidRDefault="007C7FF2" w:rsidP="007C7FF2">
      <w:pPr>
        <w:pStyle w:val="PargrafodaLista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D85A8D">
        <w:rPr>
          <w:rFonts w:ascii="Times New Roman" w:hAnsi="Times New Roman" w:cs="Times New Roman"/>
          <w:iCs/>
        </w:rPr>
        <w:t>Regist</w:t>
      </w:r>
      <w:r w:rsidR="00373CB8">
        <w:rPr>
          <w:rFonts w:ascii="Times New Roman" w:hAnsi="Times New Roman" w:cs="Times New Roman"/>
          <w:iCs/>
        </w:rPr>
        <w:t>r</w:t>
      </w:r>
      <w:r w:rsidRPr="00D85A8D">
        <w:rPr>
          <w:rFonts w:ascii="Times New Roman" w:hAnsi="Times New Roman" w:cs="Times New Roman"/>
          <w:iCs/>
        </w:rPr>
        <w:t>ar</w:t>
      </w:r>
      <w:r w:rsidR="00373CB8">
        <w:rPr>
          <w:rFonts w:ascii="Times New Roman" w:hAnsi="Times New Roman" w:cs="Times New Roman"/>
          <w:iCs/>
        </w:rPr>
        <w:t>,</w:t>
      </w:r>
      <w:r w:rsidRPr="00D85A8D">
        <w:rPr>
          <w:rFonts w:ascii="Times New Roman" w:hAnsi="Times New Roman" w:cs="Times New Roman"/>
          <w:iCs/>
        </w:rPr>
        <w:t xml:space="preserve"> com agrado</w:t>
      </w:r>
      <w:r w:rsidR="00373CB8">
        <w:rPr>
          <w:rFonts w:ascii="Times New Roman" w:hAnsi="Times New Roman" w:cs="Times New Roman"/>
          <w:iCs/>
        </w:rPr>
        <w:t>,</w:t>
      </w:r>
      <w:r w:rsidRPr="00D85A8D">
        <w:rPr>
          <w:rFonts w:ascii="Times New Roman" w:hAnsi="Times New Roman" w:cs="Times New Roman"/>
          <w:iCs/>
        </w:rPr>
        <w:t xml:space="preserve"> o avanço na articulação entre a Reunião Técnica dos Pontos Focais da </w:t>
      </w:r>
      <w:r>
        <w:rPr>
          <w:rFonts w:ascii="Times New Roman" w:hAnsi="Times New Roman" w:cs="Times New Roman"/>
        </w:rPr>
        <w:t>Cultura</w:t>
      </w:r>
      <w:r w:rsidRPr="00D85A8D">
        <w:rPr>
          <w:rFonts w:ascii="Times New Roman" w:hAnsi="Times New Roman" w:cs="Times New Roman"/>
        </w:rPr>
        <w:t xml:space="preserve"> e a Reunião </w:t>
      </w:r>
      <w:r w:rsidR="00373CB8">
        <w:rPr>
          <w:rFonts w:ascii="Times New Roman" w:hAnsi="Times New Roman" w:cs="Times New Roman"/>
        </w:rPr>
        <w:t xml:space="preserve">Técnica </w:t>
      </w:r>
      <w:r>
        <w:rPr>
          <w:rFonts w:ascii="Times New Roman" w:hAnsi="Times New Roman" w:cs="Times New Roman"/>
        </w:rPr>
        <w:t>dos Pontos Focais de Cooperação da CPLP.</w:t>
      </w:r>
    </w:p>
    <w:p w:rsidR="007C7FF2" w:rsidRPr="00EA13EF" w:rsidRDefault="007C7FF2" w:rsidP="007C7FF2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EA13EF" w:rsidRDefault="00EA13EF" w:rsidP="007C7F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4A95" w:rsidRDefault="00FC4A95" w:rsidP="007C7F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Ministros manifestam a sua satisfação pelas excelentes condições de trabalho criadas pelo Ministério da </w:t>
      </w:r>
      <w:r w:rsidR="004869A0">
        <w:rPr>
          <w:rFonts w:ascii="Times New Roman" w:hAnsi="Times New Roman" w:cs="Times New Roman"/>
        </w:rPr>
        <w:t>Cultura do Brasil</w:t>
      </w:r>
      <w:r w:rsidR="008E0EAD">
        <w:rPr>
          <w:rFonts w:ascii="Times New Roman" w:hAnsi="Times New Roman" w:cs="Times New Roman"/>
        </w:rPr>
        <w:t xml:space="preserve"> e o acolhimento hospitaleiro pela Prefeitura Municipal de Salvador,</w:t>
      </w:r>
      <w:r>
        <w:rPr>
          <w:rFonts w:ascii="Times New Roman" w:hAnsi="Times New Roman" w:cs="Times New Roman"/>
        </w:rPr>
        <w:t xml:space="preserve"> pelo alto nível dos debates, o que permitiu a produção dos documentos aprovados pela</w:t>
      </w:r>
      <w:r w:rsidR="00373CB8">
        <w:rPr>
          <w:rFonts w:ascii="Times New Roman" w:hAnsi="Times New Roman" w:cs="Times New Roman"/>
        </w:rPr>
        <w:t xml:space="preserve"> presente</w:t>
      </w:r>
      <w:r>
        <w:rPr>
          <w:rFonts w:ascii="Times New Roman" w:hAnsi="Times New Roman" w:cs="Times New Roman"/>
        </w:rPr>
        <w:t xml:space="preserve"> Reunião Ministerial. </w:t>
      </w:r>
    </w:p>
    <w:p w:rsidR="00FD14BE" w:rsidRDefault="00FD14BE" w:rsidP="007C7F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4A95" w:rsidRPr="00A70955" w:rsidRDefault="00A014B5" w:rsidP="007C7FF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Salvador</w:t>
      </w:r>
      <w:r w:rsidR="00FC4A95" w:rsidRPr="00A70955">
        <w:rPr>
          <w:rFonts w:ascii="Times New Roman" w:hAnsi="Times New Roman" w:cs="Times New Roman"/>
          <w:b/>
        </w:rPr>
        <w:t xml:space="preserve">, 5 de </w:t>
      </w:r>
      <w:r>
        <w:rPr>
          <w:rFonts w:ascii="Times New Roman" w:hAnsi="Times New Roman" w:cs="Times New Roman"/>
          <w:b/>
        </w:rPr>
        <w:t>maio de 2017</w:t>
      </w:r>
    </w:p>
    <w:p w:rsidR="00FC4A95" w:rsidRDefault="00FC4A95" w:rsidP="007C7FF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373CB8" w:rsidRPr="00A70955" w:rsidRDefault="00373CB8" w:rsidP="007C7FF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de Angola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Pr="00A70955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Federativa do Brasil</w:t>
      </w:r>
    </w:p>
    <w:p w:rsidR="00A65234" w:rsidRDefault="00A65234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65234" w:rsidRDefault="00A65234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65234" w:rsidRDefault="00A65234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65234" w:rsidRDefault="00A65234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 República de Cabo Verde</w:t>
      </w:r>
    </w:p>
    <w:p w:rsidR="00A014B5" w:rsidRDefault="00A014B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014B5" w:rsidRDefault="00A014B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 República da Guiné-Bissau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Pr="00A70955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 xml:space="preserve">Pela República </w:t>
      </w:r>
      <w:r>
        <w:rPr>
          <w:rFonts w:ascii="Times New Roman" w:hAnsi="Times New Roman" w:cs="Times New Roman"/>
        </w:rPr>
        <w:t>da Guiné Equatorial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Pr="00A70955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de Moçambique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Portuguesa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Democrática de São Tomé e Príncipe</w:t>
      </w:r>
    </w:p>
    <w:p w:rsidR="00FC4A9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73CB8" w:rsidRDefault="00373CB8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4A95" w:rsidRPr="00A70955" w:rsidRDefault="00FC4A95" w:rsidP="007C7F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0955">
        <w:rPr>
          <w:rFonts w:ascii="Times New Roman" w:hAnsi="Times New Roman" w:cs="Times New Roman"/>
        </w:rPr>
        <w:t>Pela República Democrática de Timor-Leste</w:t>
      </w:r>
    </w:p>
    <w:p w:rsidR="008969AA" w:rsidRDefault="008969AA" w:rsidP="007C7FF2">
      <w:pPr>
        <w:spacing w:after="0"/>
      </w:pPr>
    </w:p>
    <w:sectPr w:rsidR="008969AA" w:rsidSect="00B67E65"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F8" w:rsidRDefault="00696DF8">
      <w:pPr>
        <w:spacing w:after="0" w:line="240" w:lineRule="auto"/>
      </w:pPr>
      <w:r>
        <w:separator/>
      </w:r>
    </w:p>
  </w:endnote>
  <w:endnote w:type="continuationSeparator" w:id="0">
    <w:p w:rsidR="00696DF8" w:rsidRDefault="0069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752064"/>
      <w:docPartObj>
        <w:docPartGallery w:val="Page Numbers (Bottom of Page)"/>
        <w:docPartUnique/>
      </w:docPartObj>
    </w:sdtPr>
    <w:sdtEndPr/>
    <w:sdtContent>
      <w:p w:rsidR="00B67E65" w:rsidRDefault="00B67E65" w:rsidP="002358E1">
        <w:pPr>
          <w:pStyle w:val="Rodap"/>
          <w:tabs>
            <w:tab w:val="clear" w:pos="4252"/>
            <w:tab w:val="center" w:pos="8504"/>
          </w:tabs>
          <w:jc w:val="right"/>
        </w:pPr>
        <w:r w:rsidRPr="00A70955">
          <w:rPr>
            <w:rFonts w:ascii="Times New Roman" w:hAnsi="Times New Roman" w:cs="Times New Roman"/>
            <w:noProof/>
            <w:lang w:val="pt-BR" w:eastAsia="pt-BR"/>
          </w:rPr>
          <w:drawing>
            <wp:anchor distT="0" distB="0" distL="114300" distR="114300" simplePos="0" relativeHeight="251665920" behindDoc="1" locked="0" layoutInCell="1" allowOverlap="1" wp14:anchorId="74DF1EEC" wp14:editId="2EB22C7C">
              <wp:simplePos x="0" y="0"/>
              <wp:positionH relativeFrom="column">
                <wp:posOffset>2390775</wp:posOffset>
              </wp:positionH>
              <wp:positionV relativeFrom="paragraph">
                <wp:posOffset>7620</wp:posOffset>
              </wp:positionV>
              <wp:extent cx="617220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0667" y="21150"/>
                  <wp:lineTo x="20667" y="0"/>
                  <wp:lineTo x="0" y="0"/>
                </wp:wrapPolygon>
              </wp:wrapTight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PLP_v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B67E65" w:rsidRDefault="00B67E65">
        <w:pPr>
          <w:pStyle w:val="Rodap"/>
          <w:jc w:val="right"/>
        </w:pPr>
      </w:p>
      <w:p w:rsidR="000C676B" w:rsidRDefault="00010497" w:rsidP="002358E1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E1">
          <w:rPr>
            <w:noProof/>
          </w:rPr>
          <w:t>5</w:t>
        </w:r>
        <w:r>
          <w:fldChar w:fldCharType="end"/>
        </w:r>
      </w:p>
    </w:sdtContent>
  </w:sdt>
  <w:p w:rsidR="00D46228" w:rsidRDefault="00696D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65" w:rsidRDefault="00B67E65" w:rsidP="003F05F4">
    <w:pPr>
      <w:pStyle w:val="Rodap"/>
      <w:tabs>
        <w:tab w:val="clear" w:pos="8504"/>
      </w:tabs>
    </w:pPr>
    <w:r w:rsidRPr="00A70955">
      <w:rPr>
        <w:rFonts w:ascii="Times New Roman" w:hAnsi="Times New Roman" w:cs="Times New Roman"/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0008C78A" wp14:editId="6BDBB107">
          <wp:simplePos x="0" y="0"/>
          <wp:positionH relativeFrom="column">
            <wp:posOffset>2390775</wp:posOffset>
          </wp:positionH>
          <wp:positionV relativeFrom="paragraph">
            <wp:posOffset>-370205</wp:posOffset>
          </wp:positionV>
          <wp:extent cx="617220" cy="914400"/>
          <wp:effectExtent l="0" t="0" r="0" b="0"/>
          <wp:wrapTight wrapText="bothSides">
            <wp:wrapPolygon edited="0">
              <wp:start x="0" y="0"/>
              <wp:lineTo x="0" y="21150"/>
              <wp:lineTo x="20667" y="21150"/>
              <wp:lineTo x="2066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LP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F8" w:rsidRDefault="00696DF8">
      <w:pPr>
        <w:spacing w:after="0" w:line="240" w:lineRule="auto"/>
      </w:pPr>
      <w:r>
        <w:separator/>
      </w:r>
    </w:p>
  </w:footnote>
  <w:footnote w:type="continuationSeparator" w:id="0">
    <w:p w:rsidR="00696DF8" w:rsidRDefault="0069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E3B"/>
    <w:multiLevelType w:val="hybridMultilevel"/>
    <w:tmpl w:val="5F5266FE"/>
    <w:lvl w:ilvl="0" w:tplc="0816000F">
      <w:start w:val="1"/>
      <w:numFmt w:val="decimal"/>
      <w:lvlText w:val="%1."/>
      <w:lvlJc w:val="left"/>
      <w:pPr>
        <w:ind w:left="426" w:hanging="360"/>
      </w:pPr>
    </w:lvl>
    <w:lvl w:ilvl="1" w:tplc="08160019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0D"/>
    <w:rsid w:val="00010497"/>
    <w:rsid w:val="0002200D"/>
    <w:rsid w:val="00066E69"/>
    <w:rsid w:val="00073D8D"/>
    <w:rsid w:val="000A45F7"/>
    <w:rsid w:val="000C1966"/>
    <w:rsid w:val="000E7784"/>
    <w:rsid w:val="0011259A"/>
    <w:rsid w:val="00167633"/>
    <w:rsid w:val="0019597D"/>
    <w:rsid w:val="001A01C6"/>
    <w:rsid w:val="001E77EB"/>
    <w:rsid w:val="00200037"/>
    <w:rsid w:val="00202002"/>
    <w:rsid w:val="002358E1"/>
    <w:rsid w:val="002F1DF1"/>
    <w:rsid w:val="0031046C"/>
    <w:rsid w:val="00312DDF"/>
    <w:rsid w:val="0033230D"/>
    <w:rsid w:val="00373CB8"/>
    <w:rsid w:val="003A1EB5"/>
    <w:rsid w:val="003B06E9"/>
    <w:rsid w:val="003C4258"/>
    <w:rsid w:val="003C5BAC"/>
    <w:rsid w:val="003F05F4"/>
    <w:rsid w:val="003F580B"/>
    <w:rsid w:val="004023E2"/>
    <w:rsid w:val="004107B4"/>
    <w:rsid w:val="004767F5"/>
    <w:rsid w:val="004869A0"/>
    <w:rsid w:val="004C0F70"/>
    <w:rsid w:val="004C5997"/>
    <w:rsid w:val="004E55B6"/>
    <w:rsid w:val="00502D21"/>
    <w:rsid w:val="00514CFD"/>
    <w:rsid w:val="00545235"/>
    <w:rsid w:val="00595743"/>
    <w:rsid w:val="005C6210"/>
    <w:rsid w:val="005C6AFB"/>
    <w:rsid w:val="006062FD"/>
    <w:rsid w:val="00614D9E"/>
    <w:rsid w:val="006170A7"/>
    <w:rsid w:val="006322C3"/>
    <w:rsid w:val="0065143A"/>
    <w:rsid w:val="00656D8B"/>
    <w:rsid w:val="00660D4E"/>
    <w:rsid w:val="00661CA9"/>
    <w:rsid w:val="0067514F"/>
    <w:rsid w:val="0068147C"/>
    <w:rsid w:val="00685023"/>
    <w:rsid w:val="00696DF8"/>
    <w:rsid w:val="006B0E55"/>
    <w:rsid w:val="006D168F"/>
    <w:rsid w:val="007108A7"/>
    <w:rsid w:val="00722A63"/>
    <w:rsid w:val="0073044B"/>
    <w:rsid w:val="0073556A"/>
    <w:rsid w:val="007448A8"/>
    <w:rsid w:val="007B4AF8"/>
    <w:rsid w:val="007C7FF2"/>
    <w:rsid w:val="008452E5"/>
    <w:rsid w:val="0088393A"/>
    <w:rsid w:val="008969AA"/>
    <w:rsid w:val="008A58C2"/>
    <w:rsid w:val="008E0EAD"/>
    <w:rsid w:val="00920E15"/>
    <w:rsid w:val="00952399"/>
    <w:rsid w:val="00956399"/>
    <w:rsid w:val="00961878"/>
    <w:rsid w:val="00971F17"/>
    <w:rsid w:val="009B6BA8"/>
    <w:rsid w:val="009C446A"/>
    <w:rsid w:val="00A014B5"/>
    <w:rsid w:val="00A35809"/>
    <w:rsid w:val="00A65234"/>
    <w:rsid w:val="00A95AF6"/>
    <w:rsid w:val="00AF2D8D"/>
    <w:rsid w:val="00B30E48"/>
    <w:rsid w:val="00B35B7F"/>
    <w:rsid w:val="00B45563"/>
    <w:rsid w:val="00B67E65"/>
    <w:rsid w:val="00BA1B71"/>
    <w:rsid w:val="00BC0EB3"/>
    <w:rsid w:val="00BC2F2A"/>
    <w:rsid w:val="00BC5267"/>
    <w:rsid w:val="00BE2DA0"/>
    <w:rsid w:val="00BE39B0"/>
    <w:rsid w:val="00C15D33"/>
    <w:rsid w:val="00C30E1D"/>
    <w:rsid w:val="00C661B7"/>
    <w:rsid w:val="00CB33D2"/>
    <w:rsid w:val="00CC4E0E"/>
    <w:rsid w:val="00CD0493"/>
    <w:rsid w:val="00CF7D16"/>
    <w:rsid w:val="00D8726E"/>
    <w:rsid w:val="00DA1156"/>
    <w:rsid w:val="00DD223A"/>
    <w:rsid w:val="00DF60B9"/>
    <w:rsid w:val="00E02520"/>
    <w:rsid w:val="00E373E2"/>
    <w:rsid w:val="00E526A0"/>
    <w:rsid w:val="00EA13EF"/>
    <w:rsid w:val="00EE2EC0"/>
    <w:rsid w:val="00F127F8"/>
    <w:rsid w:val="00F47A47"/>
    <w:rsid w:val="00F85623"/>
    <w:rsid w:val="00FA0C5C"/>
    <w:rsid w:val="00FA54BF"/>
    <w:rsid w:val="00FC4A95"/>
    <w:rsid w:val="00FD14BE"/>
    <w:rsid w:val="00FD4B0F"/>
    <w:rsid w:val="00FD66A0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09830-E661-41FB-9EB9-CEC2F26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C4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A95"/>
  </w:style>
  <w:style w:type="paragraph" w:styleId="PargrafodaLista">
    <w:name w:val="List Paragraph"/>
    <w:basedOn w:val="Normal"/>
    <w:uiPriority w:val="34"/>
    <w:qFormat/>
    <w:rsid w:val="00FC4A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A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850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0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50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0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502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7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E65"/>
  </w:style>
  <w:style w:type="paragraph" w:styleId="Reviso">
    <w:name w:val="Revision"/>
    <w:hidden/>
    <w:uiPriority w:val="99"/>
    <w:semiHidden/>
    <w:rsid w:val="003F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 Cabral</dc:creator>
  <cp:lastModifiedBy>AMNot10</cp:lastModifiedBy>
  <cp:revision>2</cp:revision>
  <cp:lastPrinted>2017-05-05T16:42:00Z</cp:lastPrinted>
  <dcterms:created xsi:type="dcterms:W3CDTF">2017-05-05T16:43:00Z</dcterms:created>
  <dcterms:modified xsi:type="dcterms:W3CDTF">2017-05-05T16:43:00Z</dcterms:modified>
</cp:coreProperties>
</file>